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B19EB" w14:textId="77777777" w:rsidR="00092E15" w:rsidRPr="00305EA8" w:rsidRDefault="00092E15" w:rsidP="00A0642B">
      <w:pPr>
        <w:spacing w:after="240"/>
        <w:jc w:val="center"/>
        <w:rPr>
          <w:rFonts w:eastAsiaTheme="minorHAnsi" w:cs="Arial"/>
          <w:caps/>
          <w:sz w:val="24"/>
        </w:rPr>
      </w:pPr>
      <w:r w:rsidRPr="00305EA8">
        <w:rPr>
          <w:rFonts w:eastAsiaTheme="minorHAnsi" w:cs="Arial"/>
          <w:caps/>
          <w:sz w:val="24"/>
        </w:rPr>
        <w:t>CITY OF GRAND RAPIDS</w:t>
      </w:r>
    </w:p>
    <w:p w14:paraId="701E186C" w14:textId="77777777" w:rsidR="00092E15" w:rsidRPr="00305EA8" w:rsidRDefault="00092E15" w:rsidP="00305EA8">
      <w:pPr>
        <w:jc w:val="center"/>
        <w:rPr>
          <w:rFonts w:eastAsia="Calibri" w:cs="Arial"/>
          <w:caps/>
          <w:sz w:val="24"/>
        </w:rPr>
      </w:pPr>
      <w:r w:rsidRPr="00305EA8">
        <w:rPr>
          <w:rFonts w:eastAsia="Calibri" w:cs="Arial"/>
          <w:caps/>
          <w:sz w:val="24"/>
        </w:rPr>
        <w:t>SPECIAL PROVISION</w:t>
      </w:r>
    </w:p>
    <w:p w14:paraId="4D9BCF16" w14:textId="3F66D059" w:rsidR="00092E15" w:rsidRPr="00305EA8" w:rsidRDefault="00092E15" w:rsidP="00092E15">
      <w:pPr>
        <w:jc w:val="center"/>
        <w:rPr>
          <w:rFonts w:eastAsia="Calibri" w:cs="Arial"/>
          <w:caps/>
          <w:sz w:val="24"/>
        </w:rPr>
      </w:pPr>
      <w:r w:rsidRPr="00305EA8">
        <w:rPr>
          <w:rFonts w:eastAsia="Calibri" w:cs="Arial"/>
          <w:caps/>
          <w:sz w:val="24"/>
        </w:rPr>
        <w:t>FOR</w:t>
      </w:r>
    </w:p>
    <w:p w14:paraId="6653CE8E" w14:textId="463F43A0" w:rsidR="00DA1ACF" w:rsidRPr="00305EA8" w:rsidRDefault="00A31539" w:rsidP="00305EA8">
      <w:pPr>
        <w:tabs>
          <w:tab w:val="center" w:pos="4680"/>
        </w:tabs>
        <w:spacing w:after="240"/>
        <w:jc w:val="center"/>
        <w:rPr>
          <w:rFonts w:eastAsiaTheme="minorHAnsi" w:cs="Arial"/>
          <w:b/>
          <w:caps/>
          <w:sz w:val="24"/>
        </w:rPr>
      </w:pPr>
      <w:r>
        <w:rPr>
          <w:rFonts w:eastAsiaTheme="minorHAnsi" w:cs="Arial"/>
          <w:b/>
          <w:caps/>
          <w:sz w:val="24"/>
        </w:rPr>
        <w:t>additional insurance</w:t>
      </w:r>
    </w:p>
    <w:p w14:paraId="257C0B39" w14:textId="44B818EF" w:rsidR="00A31539" w:rsidRDefault="00092E15" w:rsidP="002A5D35">
      <w:pPr>
        <w:tabs>
          <w:tab w:val="center" w:pos="4680"/>
          <w:tab w:val="right" w:pos="9360"/>
        </w:tabs>
        <w:autoSpaceDE w:val="0"/>
        <w:autoSpaceDN w:val="0"/>
        <w:adjustRightInd w:val="0"/>
        <w:rPr>
          <w:rFonts w:cs="Arial"/>
          <w:caps/>
          <w:sz w:val="24"/>
        </w:rPr>
      </w:pPr>
      <w:bookmarkStart w:id="0" w:name="Section_No2"/>
      <w:bookmarkStart w:id="1" w:name="Section_Title2"/>
      <w:bookmarkEnd w:id="0"/>
      <w:bookmarkEnd w:id="1"/>
      <w:r w:rsidRPr="00C6493B">
        <w:rPr>
          <w:rFonts w:cs="Arial"/>
          <w:caps/>
          <w:sz w:val="24"/>
        </w:rPr>
        <w:t>ENG/City of Grand Rapids</w:t>
      </w:r>
      <w:r w:rsidRPr="00C6493B">
        <w:rPr>
          <w:rFonts w:cs="Arial"/>
          <w:caps/>
          <w:sz w:val="24"/>
        </w:rPr>
        <w:tab/>
      </w:r>
      <w:r w:rsidR="00DA1ACF" w:rsidRPr="00C6493B">
        <w:rPr>
          <w:rFonts w:cs="Arial"/>
          <w:caps/>
          <w:sz w:val="24"/>
        </w:rPr>
        <w:fldChar w:fldCharType="begin"/>
      </w:r>
      <w:r w:rsidR="00DA1ACF" w:rsidRPr="00C6493B">
        <w:rPr>
          <w:rFonts w:cs="Arial"/>
          <w:caps/>
          <w:sz w:val="24"/>
        </w:rPr>
        <w:instrText xml:space="preserve"> PAGE </w:instrText>
      </w:r>
      <w:r w:rsidR="00DA1ACF" w:rsidRPr="00C6493B">
        <w:rPr>
          <w:rFonts w:cs="Arial"/>
          <w:caps/>
          <w:sz w:val="24"/>
        </w:rPr>
        <w:fldChar w:fldCharType="separate"/>
      </w:r>
      <w:r w:rsidR="00DA1ACF" w:rsidRPr="00C6493B">
        <w:rPr>
          <w:rFonts w:cs="Arial"/>
          <w:caps/>
          <w:sz w:val="24"/>
        </w:rPr>
        <w:t>1</w:t>
      </w:r>
      <w:r w:rsidR="00DA1ACF" w:rsidRPr="00C6493B">
        <w:rPr>
          <w:rFonts w:cs="Arial"/>
          <w:caps/>
          <w:sz w:val="24"/>
        </w:rPr>
        <w:fldChar w:fldCharType="end"/>
      </w:r>
      <w:r w:rsidRPr="00C6493B">
        <w:rPr>
          <w:rFonts w:cs="Arial"/>
          <w:caps/>
          <w:sz w:val="24"/>
        </w:rPr>
        <w:t xml:space="preserve"> of </w:t>
      </w:r>
      <w:r w:rsidR="00A91621" w:rsidRPr="00C6493B">
        <w:rPr>
          <w:rFonts w:cs="Arial"/>
          <w:caps/>
          <w:spacing w:val="-2"/>
          <w:sz w:val="24"/>
        </w:rPr>
        <w:fldChar w:fldCharType="begin"/>
      </w:r>
      <w:r w:rsidR="00A91621" w:rsidRPr="00C6493B">
        <w:rPr>
          <w:rFonts w:cs="Arial"/>
          <w:caps/>
          <w:spacing w:val="-2"/>
          <w:sz w:val="24"/>
        </w:rPr>
        <w:instrText xml:space="preserve"> NUMPAGES  \* Arabic  \* MERGEFORMAT </w:instrText>
      </w:r>
      <w:r w:rsidR="00A91621" w:rsidRPr="00C6493B">
        <w:rPr>
          <w:rFonts w:cs="Arial"/>
          <w:caps/>
          <w:spacing w:val="-2"/>
          <w:sz w:val="24"/>
        </w:rPr>
        <w:fldChar w:fldCharType="separate"/>
      </w:r>
      <w:r w:rsidR="00A91621" w:rsidRPr="00C6493B">
        <w:rPr>
          <w:rFonts w:cs="Arial"/>
          <w:caps/>
          <w:noProof/>
          <w:spacing w:val="-2"/>
          <w:sz w:val="24"/>
        </w:rPr>
        <w:t>2</w:t>
      </w:r>
      <w:r w:rsidR="00A91621" w:rsidRPr="00C6493B">
        <w:rPr>
          <w:rFonts w:cs="Arial"/>
          <w:caps/>
          <w:spacing w:val="-2"/>
          <w:sz w:val="24"/>
        </w:rPr>
        <w:fldChar w:fldCharType="end"/>
      </w:r>
      <w:r w:rsidRPr="00C6493B">
        <w:rPr>
          <w:rFonts w:cs="Arial"/>
          <w:caps/>
          <w:sz w:val="24"/>
        </w:rPr>
        <w:tab/>
      </w:r>
      <w:r w:rsidR="00A91621" w:rsidRPr="00C6493B">
        <w:rPr>
          <w:rFonts w:cs="Arial"/>
          <w:caps/>
          <w:sz w:val="24"/>
        </w:rPr>
        <w:t>org:</w:t>
      </w:r>
      <w:r w:rsidR="001E329A" w:rsidRPr="00C6493B">
        <w:rPr>
          <w:rFonts w:cs="Arial"/>
          <w:caps/>
          <w:sz w:val="24"/>
        </w:rPr>
        <w:t>1</w:t>
      </w:r>
      <w:r w:rsidR="001C7FA7" w:rsidRPr="00C6493B">
        <w:rPr>
          <w:rFonts w:cs="Arial"/>
          <w:caps/>
          <w:sz w:val="24"/>
        </w:rPr>
        <w:t>1</w:t>
      </w:r>
      <w:r w:rsidR="00305EA8" w:rsidRPr="00C6493B">
        <w:rPr>
          <w:rFonts w:cs="Arial"/>
          <w:caps/>
          <w:sz w:val="24"/>
        </w:rPr>
        <w:t>/</w:t>
      </w:r>
      <w:r w:rsidR="001C7FA7" w:rsidRPr="00C6493B">
        <w:rPr>
          <w:rFonts w:cs="Arial"/>
          <w:caps/>
          <w:sz w:val="24"/>
        </w:rPr>
        <w:t>03</w:t>
      </w:r>
      <w:r w:rsidR="00305EA8" w:rsidRPr="00C6493B">
        <w:rPr>
          <w:rFonts w:cs="Arial"/>
          <w:caps/>
          <w:sz w:val="24"/>
        </w:rPr>
        <w:t>/21</w:t>
      </w:r>
    </w:p>
    <w:p w14:paraId="65A153E7" w14:textId="42B200C9" w:rsidR="002A5D35" w:rsidRPr="00C6493B" w:rsidRDefault="002A5D35" w:rsidP="00A31539">
      <w:pPr>
        <w:tabs>
          <w:tab w:val="center" w:pos="4680"/>
          <w:tab w:val="right" w:pos="9360"/>
        </w:tabs>
        <w:autoSpaceDE w:val="0"/>
        <w:autoSpaceDN w:val="0"/>
        <w:adjustRightInd w:val="0"/>
        <w:spacing w:after="240"/>
        <w:rPr>
          <w:rFonts w:cs="Arial"/>
          <w:caps/>
          <w:sz w:val="24"/>
        </w:rPr>
      </w:pPr>
      <w:r>
        <w:rPr>
          <w:rFonts w:cs="Arial"/>
          <w:caps/>
          <w:sz w:val="24"/>
        </w:rPr>
        <w:tab/>
      </w:r>
      <w:r>
        <w:rPr>
          <w:rFonts w:cs="Arial"/>
          <w:caps/>
          <w:sz w:val="24"/>
        </w:rPr>
        <w:tab/>
      </w:r>
      <w:proofErr w:type="gramStart"/>
      <w:r w:rsidRPr="00876084">
        <w:rPr>
          <w:rFonts w:cs="Arial"/>
          <w:caps/>
          <w:sz w:val="24"/>
          <w:highlight w:val="yellow"/>
        </w:rPr>
        <w:t>REV:</w:t>
      </w:r>
      <w:r w:rsidR="005052AE" w:rsidRPr="00876084">
        <w:rPr>
          <w:rFonts w:cs="Arial"/>
          <w:caps/>
          <w:sz w:val="24"/>
          <w:highlight w:val="yellow"/>
        </w:rPr>
        <w:t>xx</w:t>
      </w:r>
      <w:proofErr w:type="gramEnd"/>
      <w:r w:rsidR="005052AE" w:rsidRPr="00876084">
        <w:rPr>
          <w:rFonts w:cs="Arial"/>
          <w:caps/>
          <w:sz w:val="24"/>
          <w:highlight w:val="yellow"/>
        </w:rPr>
        <w:t>/xx/xx</w:t>
      </w:r>
    </w:p>
    <w:p w14:paraId="2ED59E6F" w14:textId="68175D95" w:rsidR="006B01C6" w:rsidRDefault="00A31539" w:rsidP="00946071">
      <w:pPr>
        <w:widowControl w:val="0"/>
        <w:numPr>
          <w:ilvl w:val="0"/>
          <w:numId w:val="26"/>
        </w:numPr>
        <w:autoSpaceDE w:val="0"/>
        <w:autoSpaceDN w:val="0"/>
        <w:adjustRightInd w:val="0"/>
        <w:spacing w:after="240"/>
        <w:ind w:left="0" w:firstLine="360"/>
        <w:jc w:val="left"/>
        <w:rPr>
          <w:rFonts w:eastAsiaTheme="minorHAnsi" w:cstheme="minorBidi"/>
          <w:szCs w:val="22"/>
        </w:rPr>
      </w:pPr>
      <w:r w:rsidRPr="00643F3A">
        <w:rPr>
          <w:rFonts w:eastAsiaTheme="minorHAnsi" w:cstheme="minorBidi"/>
          <w:b/>
          <w:szCs w:val="22"/>
        </w:rPr>
        <w:t>Description.</w:t>
      </w:r>
      <w:r w:rsidRPr="00643F3A">
        <w:rPr>
          <w:rFonts w:eastAsiaTheme="minorHAnsi" w:cstheme="minorBidi"/>
          <w:szCs w:val="22"/>
        </w:rPr>
        <w:t xml:space="preserve"> In addition to the insurance requirements set forth in </w:t>
      </w:r>
      <w:r w:rsidR="00946071">
        <w:rPr>
          <w:rFonts w:eastAsiaTheme="minorHAnsi" w:cstheme="minorBidi"/>
          <w:szCs w:val="22"/>
        </w:rPr>
        <w:t>sub</w:t>
      </w:r>
      <w:r w:rsidR="0047279B">
        <w:rPr>
          <w:rFonts w:eastAsiaTheme="minorHAnsi" w:cstheme="minorBidi"/>
          <w:szCs w:val="22"/>
        </w:rPr>
        <w:t>s</w:t>
      </w:r>
      <w:r w:rsidRPr="00643F3A">
        <w:rPr>
          <w:rFonts w:eastAsiaTheme="minorHAnsi" w:cstheme="minorBidi"/>
          <w:szCs w:val="22"/>
        </w:rPr>
        <w:t>ection 107.10 of the Standard Specifications for Construction and in other areas of this proposal, the Contractor shall comply with the following additional requirements.</w:t>
      </w:r>
    </w:p>
    <w:p w14:paraId="401B844F" w14:textId="327E6536" w:rsidR="006B01C6" w:rsidRPr="00CD1380" w:rsidRDefault="006B01C6" w:rsidP="000E527B">
      <w:pPr>
        <w:widowControl w:val="0"/>
        <w:autoSpaceDE w:val="0"/>
        <w:autoSpaceDN w:val="0"/>
        <w:adjustRightInd w:val="0"/>
        <w:spacing w:after="240"/>
        <w:ind w:left="360"/>
        <w:jc w:val="left"/>
        <w:rPr>
          <w:rFonts w:eastAsiaTheme="minorHAnsi" w:cstheme="minorBidi"/>
          <w:szCs w:val="22"/>
        </w:rPr>
      </w:pPr>
      <w:r w:rsidRPr="00CD1380">
        <w:rPr>
          <w:rFonts w:eastAsia="Arial" w:cstheme="minorBidi"/>
          <w:b/>
          <w:bCs/>
          <w:szCs w:val="22"/>
        </w:rPr>
        <w:t>General Requirements</w:t>
      </w:r>
    </w:p>
    <w:p w14:paraId="7AAFA7AF" w14:textId="19630332" w:rsidR="006B01C6" w:rsidRPr="003E77E1" w:rsidRDefault="006B01C6" w:rsidP="007812C3">
      <w:pPr>
        <w:pStyle w:val="ListParagraph"/>
        <w:widowControl w:val="0"/>
        <w:numPr>
          <w:ilvl w:val="0"/>
          <w:numId w:val="28"/>
        </w:numPr>
        <w:spacing w:after="240" w:line="239" w:lineRule="auto"/>
        <w:ind w:left="360" w:firstLine="360"/>
        <w:jc w:val="left"/>
        <w:rPr>
          <w:rFonts w:eastAsia="Arial" w:cstheme="minorBidi"/>
          <w:szCs w:val="22"/>
        </w:rPr>
      </w:pPr>
      <w:r w:rsidRPr="003E77E1">
        <w:rPr>
          <w:rFonts w:eastAsia="Arial" w:cstheme="minorBidi"/>
          <w:szCs w:val="22"/>
        </w:rPr>
        <w:t>The insurance required to be purchased and maintained by Contractor shall contain a cross liability or severability of interest clause or endorsement. Insurance covering the specified additional insureds shall be primary insurance and all other insurance carried by the additional insureds shall be excess insurance.</w:t>
      </w:r>
    </w:p>
    <w:p w14:paraId="3FC0CE60" w14:textId="4F01E977" w:rsidR="006B01C6" w:rsidRPr="003E77E1" w:rsidRDefault="006B01C6" w:rsidP="007812C3">
      <w:pPr>
        <w:pStyle w:val="ListParagraph"/>
        <w:widowControl w:val="0"/>
        <w:numPr>
          <w:ilvl w:val="0"/>
          <w:numId w:val="28"/>
        </w:numPr>
        <w:spacing w:after="240"/>
        <w:ind w:left="360" w:firstLine="360"/>
        <w:jc w:val="left"/>
        <w:rPr>
          <w:rFonts w:eastAsia="Arial" w:cstheme="minorBidi"/>
          <w:szCs w:val="22"/>
        </w:rPr>
      </w:pPr>
      <w:r w:rsidRPr="003E77E1">
        <w:rPr>
          <w:rFonts w:eastAsia="Arial" w:cstheme="minorBidi"/>
          <w:szCs w:val="22"/>
        </w:rPr>
        <w:t xml:space="preserve">With respect to workers’ compensation and employers’ liability, comprehensive automobile liability, commercial general liability, and umbrella liability insurance, Contractor shall require its insurance carriers to waive all rights of subrogation against the City of Grand Rapids and the Michigan Department of Transportation </w:t>
      </w:r>
      <w:r w:rsidR="00D16F9C">
        <w:rPr>
          <w:rFonts w:eastAsia="Arial" w:cstheme="minorBidi"/>
          <w:szCs w:val="22"/>
        </w:rPr>
        <w:t xml:space="preserve">(MDOT) </w:t>
      </w:r>
      <w:r w:rsidRPr="003E77E1">
        <w:rPr>
          <w:rFonts w:eastAsia="Arial" w:cstheme="minorBidi"/>
          <w:szCs w:val="22"/>
        </w:rPr>
        <w:t>and their employees and agents.</w:t>
      </w:r>
    </w:p>
    <w:p w14:paraId="03FD8F95" w14:textId="3F169560" w:rsidR="008D0C21" w:rsidRDefault="006B01C6" w:rsidP="007812C3">
      <w:pPr>
        <w:pStyle w:val="ListParagraph"/>
        <w:widowControl w:val="0"/>
        <w:numPr>
          <w:ilvl w:val="0"/>
          <w:numId w:val="28"/>
        </w:numPr>
        <w:spacing w:after="240"/>
        <w:ind w:left="360" w:firstLine="360"/>
        <w:jc w:val="left"/>
        <w:rPr>
          <w:rFonts w:eastAsia="Arial" w:cstheme="minorBidi"/>
          <w:szCs w:val="22"/>
        </w:rPr>
      </w:pPr>
      <w:r w:rsidRPr="003E77E1">
        <w:rPr>
          <w:rFonts w:eastAsia="Arial" w:cstheme="minorBidi"/>
          <w:szCs w:val="22"/>
        </w:rPr>
        <w:t xml:space="preserve">In addition to the requirements of </w:t>
      </w:r>
      <w:r w:rsidR="003B2264">
        <w:rPr>
          <w:rFonts w:eastAsia="Arial" w:cstheme="minorBidi"/>
          <w:szCs w:val="22"/>
        </w:rPr>
        <w:t>sub</w:t>
      </w:r>
      <w:r w:rsidR="0047279B">
        <w:rPr>
          <w:rFonts w:eastAsia="Arial" w:cstheme="minorBidi"/>
          <w:szCs w:val="22"/>
        </w:rPr>
        <w:t xml:space="preserve">section </w:t>
      </w:r>
      <w:r w:rsidRPr="003E77E1">
        <w:rPr>
          <w:rFonts w:eastAsia="Arial" w:cstheme="minorBidi"/>
          <w:szCs w:val="22"/>
        </w:rPr>
        <w:t>107.10.A of the</w:t>
      </w:r>
      <w:r w:rsidR="0047279B">
        <w:rPr>
          <w:rFonts w:eastAsia="Arial" w:cstheme="minorBidi"/>
          <w:szCs w:val="22"/>
        </w:rPr>
        <w:t xml:space="preserve"> </w:t>
      </w:r>
      <w:r w:rsidRPr="003E77E1">
        <w:rPr>
          <w:rFonts w:eastAsia="Arial" w:cstheme="minorBidi"/>
          <w:szCs w:val="22"/>
        </w:rPr>
        <w:t>Standard Specifications for Construction, the Contractor shall also save harmless, indemnify</w:t>
      </w:r>
      <w:r w:rsidR="003B2264">
        <w:rPr>
          <w:rFonts w:eastAsia="Arial" w:cstheme="minorBidi"/>
          <w:szCs w:val="22"/>
        </w:rPr>
        <w:t>,</w:t>
      </w:r>
      <w:r w:rsidRPr="003E77E1">
        <w:rPr>
          <w:rFonts w:eastAsia="Arial" w:cstheme="minorBidi"/>
          <w:szCs w:val="22"/>
        </w:rPr>
        <w:t xml:space="preserve"> and defend in litigation</w:t>
      </w:r>
      <w:r w:rsidR="008D0C21">
        <w:rPr>
          <w:rFonts w:eastAsia="Arial" w:cstheme="minorBidi"/>
          <w:szCs w:val="22"/>
        </w:rPr>
        <w:t xml:space="preserve"> the following parties:</w:t>
      </w:r>
    </w:p>
    <w:p w14:paraId="0102821A" w14:textId="77777777" w:rsidR="008D0C21" w:rsidRDefault="006B01C6" w:rsidP="007812C3">
      <w:pPr>
        <w:pStyle w:val="ListParagraph"/>
        <w:widowControl w:val="0"/>
        <w:numPr>
          <w:ilvl w:val="1"/>
          <w:numId w:val="28"/>
        </w:numPr>
        <w:jc w:val="left"/>
        <w:rPr>
          <w:rFonts w:eastAsia="Arial" w:cstheme="minorBidi"/>
          <w:szCs w:val="22"/>
        </w:rPr>
      </w:pPr>
      <w:r w:rsidRPr="003E77E1">
        <w:rPr>
          <w:rFonts w:eastAsia="Arial" w:cstheme="minorBidi"/>
          <w:szCs w:val="22"/>
        </w:rPr>
        <w:t xml:space="preserve">City of Grand Rapids and the </w:t>
      </w:r>
      <w:r>
        <w:rPr>
          <w:rFonts w:eastAsia="Arial" w:cstheme="minorBidi"/>
          <w:szCs w:val="22"/>
        </w:rPr>
        <w:t>MDOT</w:t>
      </w:r>
    </w:p>
    <w:p w14:paraId="7166561B" w14:textId="77777777" w:rsidR="008D0C21" w:rsidRDefault="006B01C6" w:rsidP="007812C3">
      <w:pPr>
        <w:pStyle w:val="ListParagraph"/>
        <w:widowControl w:val="0"/>
        <w:numPr>
          <w:ilvl w:val="1"/>
          <w:numId w:val="28"/>
        </w:numPr>
        <w:jc w:val="left"/>
        <w:rPr>
          <w:rFonts w:eastAsia="Arial" w:cstheme="minorBidi"/>
          <w:szCs w:val="22"/>
        </w:rPr>
      </w:pPr>
      <w:r>
        <w:rPr>
          <w:rFonts w:eastAsia="Arial" w:cstheme="minorBidi"/>
          <w:szCs w:val="22"/>
        </w:rPr>
        <w:t>Project consultants and sub-consultants</w:t>
      </w:r>
      <w:r w:rsidRPr="003E77E1">
        <w:rPr>
          <w:rFonts w:eastAsia="Arial" w:cstheme="minorBidi"/>
          <w:szCs w:val="22"/>
        </w:rPr>
        <w:t xml:space="preserve"> and their agents and employees</w:t>
      </w:r>
    </w:p>
    <w:p w14:paraId="39BE5CC0" w14:textId="727E1553" w:rsidR="008D0C21" w:rsidRPr="008D0C21" w:rsidRDefault="008D0C21" w:rsidP="007812C3">
      <w:pPr>
        <w:pStyle w:val="ListParagraph"/>
        <w:widowControl w:val="0"/>
        <w:numPr>
          <w:ilvl w:val="1"/>
          <w:numId w:val="28"/>
        </w:numPr>
        <w:jc w:val="left"/>
        <w:rPr>
          <w:rFonts w:eastAsia="Arial" w:cstheme="minorBidi"/>
          <w:color w:val="EE0000"/>
          <w:szCs w:val="22"/>
          <w:highlight w:val="yellow"/>
        </w:rPr>
      </w:pPr>
      <w:r w:rsidRPr="008D0C21">
        <w:rPr>
          <w:rFonts w:eastAsia="Arial" w:cstheme="minorBidi"/>
          <w:color w:val="EE0000"/>
          <w:szCs w:val="22"/>
          <w:highlight w:val="yellow"/>
        </w:rPr>
        <w:t>LIST OTHERS COVERED</w:t>
      </w:r>
    </w:p>
    <w:p w14:paraId="62B9FEA2" w14:textId="253AF94D" w:rsidR="006B01C6" w:rsidRPr="003E77E1" w:rsidRDefault="00362C34" w:rsidP="007812C3">
      <w:pPr>
        <w:pStyle w:val="ListParagraph"/>
        <w:widowControl w:val="0"/>
        <w:numPr>
          <w:ilvl w:val="1"/>
          <w:numId w:val="28"/>
        </w:numPr>
        <w:spacing w:after="240"/>
        <w:jc w:val="left"/>
        <w:rPr>
          <w:rFonts w:eastAsia="Arial" w:cstheme="minorBidi"/>
          <w:szCs w:val="22"/>
        </w:rPr>
      </w:pPr>
      <w:r>
        <w:rPr>
          <w:rFonts w:eastAsia="Arial" w:cstheme="minorBidi"/>
          <w:szCs w:val="22"/>
        </w:rPr>
        <w:t>A</w:t>
      </w:r>
      <w:r w:rsidR="006B01C6" w:rsidRPr="003E77E1">
        <w:rPr>
          <w:rFonts w:eastAsia="Arial" w:cstheme="minorBidi"/>
          <w:szCs w:val="22"/>
        </w:rPr>
        <w:t>gainst all claims for damages to public or private property and for injuries to persons arising out of and during the progress and to completion of the work, except claims resulting from the sole negligence or willful acts or omissions of said indemnity.</w:t>
      </w:r>
    </w:p>
    <w:p w14:paraId="146A6AD1" w14:textId="1E3EBE6A" w:rsidR="006B01C6" w:rsidRDefault="006B01C6" w:rsidP="007812C3">
      <w:pPr>
        <w:pStyle w:val="ListParagraph"/>
        <w:widowControl w:val="0"/>
        <w:numPr>
          <w:ilvl w:val="0"/>
          <w:numId w:val="28"/>
        </w:numPr>
        <w:spacing w:after="240"/>
        <w:ind w:left="360" w:firstLine="360"/>
        <w:jc w:val="left"/>
        <w:rPr>
          <w:rFonts w:eastAsia="Arial" w:cstheme="minorBidi"/>
          <w:szCs w:val="22"/>
        </w:rPr>
      </w:pPr>
      <w:r w:rsidRPr="003E77E1">
        <w:rPr>
          <w:rFonts w:eastAsia="Arial" w:cstheme="minorBidi"/>
          <w:szCs w:val="22"/>
        </w:rPr>
        <w:t>The City of Grand Rapids</w:t>
      </w:r>
      <w:r w:rsidR="00362C34">
        <w:rPr>
          <w:rFonts w:eastAsia="Arial" w:cstheme="minorBidi"/>
          <w:szCs w:val="22"/>
        </w:rPr>
        <w:t xml:space="preserve">, </w:t>
      </w:r>
      <w:r w:rsidR="00362C34" w:rsidRPr="008D0C21">
        <w:rPr>
          <w:rFonts w:eastAsia="Arial" w:cstheme="minorBidi"/>
          <w:color w:val="EE0000"/>
          <w:szCs w:val="22"/>
          <w:highlight w:val="yellow"/>
        </w:rPr>
        <w:t>LIST OTHERS COVERED</w:t>
      </w:r>
      <w:r w:rsidR="003B2264">
        <w:rPr>
          <w:rFonts w:eastAsia="Arial" w:cstheme="minorBidi"/>
          <w:color w:val="EE0000"/>
          <w:szCs w:val="22"/>
        </w:rPr>
        <w:t>,</w:t>
      </w:r>
      <w:r w:rsidRPr="003E77E1">
        <w:rPr>
          <w:rFonts w:eastAsia="Arial" w:cstheme="minorBidi"/>
          <w:szCs w:val="22"/>
        </w:rPr>
        <w:t xml:space="preserve"> and the </w:t>
      </w:r>
      <w:r>
        <w:rPr>
          <w:rFonts w:eastAsia="Arial" w:cstheme="minorBidi"/>
          <w:szCs w:val="22"/>
        </w:rPr>
        <w:t xml:space="preserve">MDOT </w:t>
      </w:r>
      <w:r w:rsidRPr="003E77E1">
        <w:rPr>
          <w:rFonts w:eastAsia="Arial" w:cstheme="minorBidi"/>
          <w:szCs w:val="22"/>
        </w:rPr>
        <w:t>shall be listed as additional insureds in the General Liability Policy and the Pollution Liability Policy.</w:t>
      </w:r>
    </w:p>
    <w:p w14:paraId="51907EDC" w14:textId="77777777" w:rsidR="006B01C6" w:rsidRPr="00CD1380" w:rsidRDefault="006B01C6" w:rsidP="007812C3">
      <w:pPr>
        <w:pStyle w:val="ListParagraph"/>
        <w:widowControl w:val="0"/>
        <w:spacing w:after="240" w:line="238" w:lineRule="auto"/>
        <w:ind w:left="360"/>
        <w:jc w:val="left"/>
        <w:rPr>
          <w:rFonts w:eastAsia="Arial" w:cstheme="minorBidi"/>
          <w:szCs w:val="22"/>
        </w:rPr>
      </w:pPr>
      <w:r w:rsidRPr="00CD1380">
        <w:rPr>
          <w:rFonts w:eastAsia="Arial" w:cstheme="minorBidi"/>
          <w:b/>
          <w:bCs/>
          <w:szCs w:val="22"/>
        </w:rPr>
        <w:t>Umbrella Liability Insurance</w:t>
      </w:r>
    </w:p>
    <w:p w14:paraId="2F5F9AD6" w14:textId="77777777" w:rsidR="006B01C6" w:rsidRPr="00643F3A" w:rsidRDefault="006B01C6" w:rsidP="007812C3">
      <w:pPr>
        <w:widowControl w:val="0"/>
        <w:spacing w:after="240"/>
        <w:ind w:left="360" w:firstLine="360"/>
        <w:jc w:val="left"/>
        <w:rPr>
          <w:rFonts w:eastAsia="Arial" w:cstheme="minorBidi"/>
          <w:szCs w:val="22"/>
        </w:rPr>
      </w:pPr>
      <w:r w:rsidRPr="00643F3A">
        <w:rPr>
          <w:rFonts w:eastAsia="Arial" w:cstheme="minorBidi"/>
          <w:szCs w:val="22"/>
        </w:rPr>
        <w:t>Umbrella coverage shall be provided for this project. The umbrella policy shall follow the form of the primary insurance, including the application of the primary limits.</w:t>
      </w:r>
    </w:p>
    <w:p w14:paraId="20F26EC1" w14:textId="77777777" w:rsidR="00163C2B" w:rsidRDefault="00163C2B" w:rsidP="007812C3">
      <w:pPr>
        <w:widowControl w:val="0"/>
        <w:spacing w:after="240"/>
        <w:ind w:left="360" w:firstLine="360"/>
        <w:jc w:val="left"/>
        <w:rPr>
          <w:rFonts w:eastAsia="Arial" w:cstheme="minorBidi"/>
          <w:szCs w:val="22"/>
        </w:rPr>
      </w:pPr>
    </w:p>
    <w:p w14:paraId="2B58E9ED" w14:textId="77777777" w:rsidR="00163C2B" w:rsidRDefault="00163C2B" w:rsidP="000E527B">
      <w:pPr>
        <w:widowControl w:val="0"/>
        <w:spacing w:after="240"/>
        <w:ind w:left="360" w:firstLine="360"/>
        <w:jc w:val="left"/>
        <w:rPr>
          <w:rFonts w:eastAsia="Arial" w:cstheme="minorBidi"/>
          <w:szCs w:val="22"/>
        </w:rPr>
      </w:pPr>
    </w:p>
    <w:p w14:paraId="62CA4D30" w14:textId="77777777" w:rsidR="00A0642B" w:rsidRDefault="00A0642B" w:rsidP="007812C3">
      <w:pPr>
        <w:widowControl w:val="0"/>
        <w:spacing w:after="240"/>
        <w:ind w:left="360" w:firstLine="360"/>
        <w:jc w:val="left"/>
        <w:rPr>
          <w:rFonts w:eastAsia="Arial" w:cstheme="minorBidi"/>
          <w:szCs w:val="22"/>
        </w:rPr>
      </w:pPr>
    </w:p>
    <w:p w14:paraId="01C3C037" w14:textId="5B617BA1" w:rsidR="006B01C6" w:rsidRPr="00643F3A" w:rsidRDefault="006B01C6" w:rsidP="007812C3">
      <w:pPr>
        <w:widowControl w:val="0"/>
        <w:spacing w:after="240"/>
        <w:jc w:val="left"/>
        <w:rPr>
          <w:rFonts w:eastAsia="Arial" w:cstheme="minorBidi"/>
          <w:szCs w:val="22"/>
        </w:rPr>
      </w:pPr>
      <w:r w:rsidRPr="00643F3A">
        <w:rPr>
          <w:rFonts w:eastAsia="Arial" w:cstheme="minorBidi"/>
          <w:szCs w:val="22"/>
        </w:rPr>
        <w:lastRenderedPageBreak/>
        <w:t>The liability limits shall not be less than:</w:t>
      </w:r>
      <w:r w:rsidR="00A0642B">
        <w:rPr>
          <w:rFonts w:eastAsia="Arial" w:cstheme="minorBidi"/>
          <w:szCs w:val="22"/>
        </w:rPr>
        <w:tab/>
      </w:r>
      <w:r w:rsidR="00A0642B">
        <w:rPr>
          <w:rFonts w:eastAsia="Arial" w:cstheme="minorBidi"/>
          <w:szCs w:val="22"/>
        </w:rPr>
        <w:tab/>
      </w:r>
      <w:r w:rsidR="00A0642B" w:rsidRPr="00C259D1">
        <w:rPr>
          <w:rFonts w:eastAsia="Arial" w:cstheme="minorBidi"/>
          <w:color w:val="EE0000"/>
          <w:szCs w:val="22"/>
          <w:highlight w:val="yellow"/>
        </w:rPr>
        <w:t>$XXXXX</w:t>
      </w:r>
      <w:r w:rsidR="00A0642B" w:rsidRPr="00C259D1">
        <w:rPr>
          <w:rFonts w:eastAsia="Arial" w:cstheme="minorBidi"/>
          <w:color w:val="EE0000"/>
          <w:szCs w:val="22"/>
        </w:rPr>
        <w:t xml:space="preserve"> </w:t>
      </w:r>
      <w:r w:rsidR="00A0642B" w:rsidRPr="00643F3A">
        <w:rPr>
          <w:rFonts w:eastAsia="Arial" w:cstheme="minorBidi"/>
          <w:szCs w:val="22"/>
        </w:rPr>
        <w:t>combined single limit for each occurrence</w:t>
      </w:r>
    </w:p>
    <w:p w14:paraId="60046569" w14:textId="583A8212" w:rsidR="00A0642B" w:rsidRPr="00C259D1" w:rsidRDefault="006B01C6" w:rsidP="00A0642B">
      <w:pPr>
        <w:widowControl w:val="0"/>
        <w:spacing w:after="240"/>
        <w:jc w:val="left"/>
        <w:rPr>
          <w:rFonts w:eastAsia="Arial" w:cstheme="minorBidi"/>
          <w:szCs w:val="22"/>
        </w:rPr>
      </w:pPr>
      <w:r w:rsidRPr="00643F3A">
        <w:rPr>
          <w:rFonts w:eastAsia="Arial" w:cstheme="minorBidi"/>
          <w:szCs w:val="22"/>
        </w:rPr>
        <w:t>Bodily injury and property damage:</w:t>
      </w:r>
      <w:r w:rsidRPr="00643F3A">
        <w:rPr>
          <w:rFonts w:eastAsia="Arial" w:cstheme="minorBidi"/>
          <w:szCs w:val="22"/>
        </w:rPr>
        <w:tab/>
      </w:r>
      <w:r w:rsidR="00A0642B">
        <w:rPr>
          <w:rFonts w:eastAsia="Arial" w:cstheme="minorBidi"/>
          <w:szCs w:val="22"/>
        </w:rPr>
        <w:tab/>
      </w:r>
      <w:r w:rsidR="00A0642B">
        <w:rPr>
          <w:rFonts w:eastAsia="Arial" w:cstheme="minorBidi"/>
          <w:szCs w:val="22"/>
        </w:rPr>
        <w:tab/>
      </w:r>
      <w:r w:rsidR="00A0642B" w:rsidRPr="00C259D1">
        <w:rPr>
          <w:rFonts w:eastAsia="Arial" w:cstheme="minorBidi"/>
          <w:color w:val="EE0000"/>
          <w:szCs w:val="22"/>
          <w:highlight w:val="yellow"/>
        </w:rPr>
        <w:t>$</w:t>
      </w:r>
      <w:proofErr w:type="gramStart"/>
      <w:r w:rsidR="00A0642B" w:rsidRPr="00C259D1">
        <w:rPr>
          <w:rFonts w:eastAsia="Arial" w:cstheme="minorBidi"/>
          <w:color w:val="EE0000"/>
          <w:szCs w:val="22"/>
          <w:highlight w:val="yellow"/>
        </w:rPr>
        <w:t>XXXXX</w:t>
      </w:r>
      <w:r w:rsidR="00A0642B" w:rsidRPr="00C259D1">
        <w:rPr>
          <w:rFonts w:eastAsia="Arial" w:cstheme="minorBidi"/>
          <w:color w:val="EE0000"/>
          <w:szCs w:val="22"/>
        </w:rPr>
        <w:t xml:space="preserve"> </w:t>
      </w:r>
      <w:r w:rsidR="00A0642B">
        <w:rPr>
          <w:rFonts w:eastAsia="Arial" w:cstheme="minorBidi"/>
          <w:color w:val="EE0000"/>
          <w:szCs w:val="22"/>
        </w:rPr>
        <w:t xml:space="preserve"> </w:t>
      </w:r>
      <w:r w:rsidR="00A0642B" w:rsidRPr="00643F3A">
        <w:rPr>
          <w:rFonts w:eastAsia="Arial" w:cstheme="minorBidi"/>
          <w:szCs w:val="22"/>
        </w:rPr>
        <w:t>general</w:t>
      </w:r>
      <w:proofErr w:type="gramEnd"/>
      <w:r w:rsidR="00A0642B" w:rsidRPr="00643F3A">
        <w:rPr>
          <w:rFonts w:eastAsia="Arial" w:cstheme="minorBidi"/>
          <w:szCs w:val="22"/>
        </w:rPr>
        <w:t xml:space="preserve"> aggregate</w:t>
      </w:r>
    </w:p>
    <w:p w14:paraId="7FD892A3" w14:textId="59D0CE3E" w:rsidR="006B01C6" w:rsidRPr="00C259D1" w:rsidRDefault="006B01C6" w:rsidP="007812C3">
      <w:pPr>
        <w:widowControl w:val="0"/>
        <w:tabs>
          <w:tab w:val="left" w:pos="4320"/>
        </w:tabs>
        <w:jc w:val="left"/>
        <w:rPr>
          <w:rFonts w:eastAsia="Arial" w:cstheme="minorBidi"/>
          <w:szCs w:val="22"/>
        </w:rPr>
      </w:pPr>
    </w:p>
    <w:p w14:paraId="75113F07" w14:textId="50B9B81A" w:rsidR="006B01C6" w:rsidRPr="00CD1380" w:rsidRDefault="006B01C6" w:rsidP="000E527B">
      <w:pPr>
        <w:widowControl w:val="0"/>
        <w:spacing w:after="240"/>
        <w:ind w:firstLine="360"/>
        <w:jc w:val="left"/>
        <w:rPr>
          <w:rFonts w:eastAsia="Arial" w:cstheme="minorBidi"/>
          <w:szCs w:val="22"/>
        </w:rPr>
      </w:pPr>
      <w:r w:rsidRPr="00643F3A">
        <w:rPr>
          <w:rFonts w:eastAsia="Arial" w:cstheme="minorBidi"/>
          <w:b/>
          <w:bCs/>
          <w:szCs w:val="22"/>
        </w:rPr>
        <w:t>Pollution Liability Insurance</w:t>
      </w:r>
    </w:p>
    <w:p w14:paraId="31ABD7FF" w14:textId="3D5E9D9F" w:rsidR="006B01C6" w:rsidRPr="00643F3A" w:rsidRDefault="006B01C6" w:rsidP="007812C3">
      <w:pPr>
        <w:widowControl w:val="0"/>
        <w:spacing w:after="240"/>
        <w:ind w:left="360" w:firstLine="360"/>
        <w:jc w:val="left"/>
        <w:rPr>
          <w:rFonts w:eastAsia="Arial" w:cstheme="minorBidi"/>
          <w:szCs w:val="22"/>
        </w:rPr>
      </w:pPr>
      <w:r w:rsidRPr="00643F3A">
        <w:rPr>
          <w:rFonts w:eastAsia="Arial" w:cstheme="minorBidi"/>
          <w:szCs w:val="22"/>
        </w:rPr>
        <w:t xml:space="preserve">Secure and maintain during the life of the project Pollution Liability Insurance in the amount of </w:t>
      </w:r>
      <w:r w:rsidR="00EC5F1B" w:rsidRPr="00EC5F1B">
        <w:rPr>
          <w:rFonts w:eastAsia="Arial" w:cstheme="minorBidi"/>
          <w:color w:val="EE0000"/>
          <w:szCs w:val="22"/>
          <w:highlight w:val="yellow"/>
        </w:rPr>
        <w:t>XXXXXX</w:t>
      </w:r>
      <w:r w:rsidRPr="00EC5F1B">
        <w:rPr>
          <w:rFonts w:eastAsia="Arial" w:cstheme="minorBidi"/>
          <w:color w:val="EE0000"/>
          <w:szCs w:val="22"/>
        </w:rPr>
        <w:t xml:space="preserve"> </w:t>
      </w:r>
      <w:r w:rsidRPr="00643F3A">
        <w:rPr>
          <w:rFonts w:eastAsia="Arial" w:cstheme="minorBidi"/>
          <w:szCs w:val="22"/>
        </w:rPr>
        <w:t>Dollars ($</w:t>
      </w:r>
      <w:r w:rsidR="00EC5F1B" w:rsidRPr="00EC5F1B">
        <w:rPr>
          <w:rFonts w:eastAsia="Arial" w:cstheme="minorBidi"/>
          <w:color w:val="EE0000"/>
          <w:szCs w:val="22"/>
          <w:highlight w:val="yellow"/>
        </w:rPr>
        <w:t>XXXXXX</w:t>
      </w:r>
      <w:r w:rsidRPr="00643F3A">
        <w:rPr>
          <w:rFonts w:eastAsia="Arial" w:cstheme="minorBidi"/>
          <w:szCs w:val="22"/>
        </w:rPr>
        <w:t>) Combined Single Limit (CSL) per occurrence for bodily injury and property damage for claims arising out of the discharge or dispersal of pollutants, including sewage and/or waste.</w:t>
      </w:r>
    </w:p>
    <w:p w14:paraId="288A0D35" w14:textId="77777777" w:rsidR="006B01C6" w:rsidRPr="00643F3A" w:rsidRDefault="006B01C6" w:rsidP="007812C3">
      <w:pPr>
        <w:keepNext/>
        <w:widowControl w:val="0"/>
        <w:spacing w:after="240"/>
        <w:ind w:firstLine="360"/>
        <w:jc w:val="left"/>
        <w:rPr>
          <w:rFonts w:eastAsia="Arial" w:cstheme="minorBidi"/>
          <w:szCs w:val="22"/>
        </w:rPr>
      </w:pPr>
      <w:r w:rsidRPr="00643F3A">
        <w:rPr>
          <w:rFonts w:eastAsia="Arial" w:cstheme="minorBidi"/>
          <w:szCs w:val="22"/>
        </w:rPr>
        <w:t>The pollution coverage can be evidenced in one of the following ways:</w:t>
      </w:r>
    </w:p>
    <w:p w14:paraId="53296D3D" w14:textId="77777777" w:rsidR="006B01C6" w:rsidRPr="006E33B7" w:rsidRDefault="006B01C6" w:rsidP="007812C3">
      <w:pPr>
        <w:pStyle w:val="ListParagraph"/>
        <w:widowControl w:val="0"/>
        <w:numPr>
          <w:ilvl w:val="0"/>
          <w:numId w:val="29"/>
        </w:numPr>
        <w:spacing w:after="240" w:line="238" w:lineRule="auto"/>
        <w:ind w:left="360" w:firstLine="360"/>
        <w:jc w:val="left"/>
        <w:rPr>
          <w:rFonts w:eastAsia="Arial" w:cstheme="minorBidi"/>
          <w:szCs w:val="22"/>
        </w:rPr>
      </w:pPr>
      <w:r w:rsidRPr="006E33B7">
        <w:rPr>
          <w:rFonts w:eastAsia="Arial" w:cstheme="minorBidi"/>
          <w:szCs w:val="22"/>
        </w:rPr>
        <w:t>In another insurance policy (i.e. Commercial General Liability) and evidenced by a specific endorsement, or</w:t>
      </w:r>
    </w:p>
    <w:p w14:paraId="7750A5D5" w14:textId="77777777" w:rsidR="006B01C6" w:rsidRPr="006E33B7" w:rsidRDefault="006B01C6" w:rsidP="007812C3">
      <w:pPr>
        <w:pStyle w:val="ListParagraph"/>
        <w:widowControl w:val="0"/>
        <w:numPr>
          <w:ilvl w:val="0"/>
          <w:numId w:val="29"/>
        </w:numPr>
        <w:spacing w:after="240" w:line="238" w:lineRule="auto"/>
        <w:ind w:left="360" w:firstLine="360"/>
        <w:jc w:val="left"/>
        <w:rPr>
          <w:rFonts w:eastAsia="Arial" w:cstheme="minorBidi"/>
          <w:szCs w:val="22"/>
        </w:rPr>
      </w:pPr>
      <w:r w:rsidRPr="006E33B7">
        <w:rPr>
          <w:rFonts w:eastAsia="Arial" w:cstheme="minorBidi"/>
          <w:szCs w:val="22"/>
        </w:rPr>
        <w:t>A separate Pollution Liability Insurance Policy through and insurance company that is acceptable to the City of Grand Rapids (A.M. Best Rating of A-; VII or higher)</w:t>
      </w:r>
    </w:p>
    <w:p w14:paraId="69FA0BB5" w14:textId="5C48CB74" w:rsidR="006B01C6" w:rsidRDefault="006B01C6" w:rsidP="000E527B">
      <w:pPr>
        <w:widowControl w:val="0"/>
        <w:spacing w:after="240"/>
        <w:ind w:firstLine="360"/>
        <w:jc w:val="left"/>
        <w:rPr>
          <w:rFonts w:eastAsia="Arial" w:cstheme="minorBidi"/>
          <w:b/>
          <w:bCs/>
          <w:szCs w:val="22"/>
        </w:rPr>
      </w:pPr>
      <w:r w:rsidRPr="006B01C6">
        <w:rPr>
          <w:rFonts w:eastAsia="Arial" w:cstheme="minorBidi"/>
          <w:b/>
          <w:bCs/>
          <w:szCs w:val="22"/>
        </w:rPr>
        <w:t>Additional Insurance</w:t>
      </w:r>
    </w:p>
    <w:p w14:paraId="6E2BBA7D" w14:textId="60AE8374" w:rsidR="006B01C6" w:rsidRPr="006B01C6" w:rsidRDefault="006B01C6" w:rsidP="000E527B">
      <w:pPr>
        <w:widowControl w:val="0"/>
        <w:spacing w:after="240"/>
        <w:ind w:firstLine="360"/>
        <w:jc w:val="left"/>
        <w:rPr>
          <w:rFonts w:eastAsia="Arial" w:cstheme="minorBidi"/>
          <w:szCs w:val="22"/>
        </w:rPr>
      </w:pPr>
      <w:r w:rsidRPr="006B01C6">
        <w:rPr>
          <w:rFonts w:eastAsia="Arial" w:cstheme="minorBidi"/>
          <w:szCs w:val="22"/>
        </w:rPr>
        <w:t xml:space="preserve">The Contractor shall supply the Engineer documents showing the increase in cost from the required limits as set forth in </w:t>
      </w:r>
      <w:r w:rsidR="002636BE">
        <w:rPr>
          <w:rFonts w:eastAsia="Arial" w:cstheme="minorBidi"/>
          <w:szCs w:val="22"/>
        </w:rPr>
        <w:t>sub</w:t>
      </w:r>
      <w:r w:rsidR="00BC6AB9">
        <w:rPr>
          <w:rFonts w:eastAsia="Arial" w:cstheme="minorBidi"/>
          <w:szCs w:val="22"/>
        </w:rPr>
        <w:t>s</w:t>
      </w:r>
      <w:r w:rsidRPr="006B01C6">
        <w:rPr>
          <w:rFonts w:eastAsia="Arial" w:cstheme="minorBidi"/>
          <w:szCs w:val="22"/>
        </w:rPr>
        <w:t xml:space="preserve">ection 107.10 of the Standard Specifications for Construction to the limits required by this Special Provision. The Contractor shall be reimbursed the actual additional costs incurred </w:t>
      </w:r>
      <w:proofErr w:type="gramStart"/>
      <w:r w:rsidRPr="006B01C6">
        <w:rPr>
          <w:rFonts w:eastAsia="Arial" w:cstheme="minorBidi"/>
          <w:szCs w:val="22"/>
        </w:rPr>
        <w:t>in order to</w:t>
      </w:r>
      <w:proofErr w:type="gramEnd"/>
      <w:r w:rsidRPr="006B01C6">
        <w:rPr>
          <w:rFonts w:eastAsia="Arial" w:cstheme="minorBidi"/>
          <w:szCs w:val="22"/>
        </w:rPr>
        <w:t xml:space="preserve"> satisfy the insurance requirements of this Special Provision.</w:t>
      </w:r>
    </w:p>
    <w:p w14:paraId="601D65D7" w14:textId="7688EA57" w:rsidR="0089719F" w:rsidRDefault="0089719F" w:rsidP="00946071">
      <w:pPr>
        <w:widowControl w:val="0"/>
        <w:numPr>
          <w:ilvl w:val="0"/>
          <w:numId w:val="26"/>
        </w:numPr>
        <w:autoSpaceDE w:val="0"/>
        <w:autoSpaceDN w:val="0"/>
        <w:adjustRightInd w:val="0"/>
        <w:spacing w:after="240"/>
        <w:ind w:left="0" w:firstLine="360"/>
        <w:jc w:val="left"/>
        <w:rPr>
          <w:rFonts w:eastAsiaTheme="minorHAnsi" w:cstheme="minorBidi"/>
          <w:szCs w:val="22"/>
        </w:rPr>
      </w:pPr>
      <w:r w:rsidRPr="0089719F">
        <w:rPr>
          <w:rFonts w:eastAsiaTheme="minorHAnsi" w:cstheme="minorBidi"/>
          <w:b/>
          <w:bCs/>
          <w:szCs w:val="22"/>
        </w:rPr>
        <w:t>Materials.</w:t>
      </w:r>
      <w:r>
        <w:rPr>
          <w:rFonts w:eastAsiaTheme="minorHAnsi" w:cstheme="minorBidi"/>
          <w:szCs w:val="22"/>
        </w:rPr>
        <w:t xml:space="preserve"> Not Used</w:t>
      </w:r>
    </w:p>
    <w:p w14:paraId="7D92FC85" w14:textId="1D3C082C" w:rsidR="0089719F" w:rsidRDefault="0089719F" w:rsidP="00946071">
      <w:pPr>
        <w:widowControl w:val="0"/>
        <w:numPr>
          <w:ilvl w:val="0"/>
          <w:numId w:val="26"/>
        </w:numPr>
        <w:autoSpaceDE w:val="0"/>
        <w:autoSpaceDN w:val="0"/>
        <w:adjustRightInd w:val="0"/>
        <w:spacing w:after="240"/>
        <w:ind w:left="0" w:firstLine="360"/>
        <w:jc w:val="left"/>
        <w:rPr>
          <w:rFonts w:eastAsiaTheme="minorHAnsi" w:cstheme="minorBidi"/>
          <w:szCs w:val="22"/>
        </w:rPr>
      </w:pPr>
      <w:r>
        <w:rPr>
          <w:rFonts w:eastAsiaTheme="minorHAnsi" w:cstheme="minorBidi"/>
          <w:b/>
          <w:bCs/>
          <w:szCs w:val="22"/>
        </w:rPr>
        <w:t>Construction.</w:t>
      </w:r>
      <w:r>
        <w:rPr>
          <w:rFonts w:eastAsiaTheme="minorHAnsi" w:cstheme="minorBidi"/>
          <w:szCs w:val="22"/>
        </w:rPr>
        <w:t xml:space="preserve"> Not Used</w:t>
      </w:r>
    </w:p>
    <w:p w14:paraId="0ED114B1" w14:textId="77777777" w:rsidR="00BE7859" w:rsidRPr="006B01C6" w:rsidRDefault="00A31539" w:rsidP="00946071">
      <w:pPr>
        <w:widowControl w:val="0"/>
        <w:numPr>
          <w:ilvl w:val="0"/>
          <w:numId w:val="26"/>
        </w:numPr>
        <w:autoSpaceDE w:val="0"/>
        <w:autoSpaceDN w:val="0"/>
        <w:adjustRightInd w:val="0"/>
        <w:spacing w:after="240"/>
        <w:ind w:left="0" w:firstLine="360"/>
        <w:jc w:val="left"/>
        <w:rPr>
          <w:rFonts w:eastAsiaTheme="minorHAnsi" w:cstheme="minorBidi"/>
          <w:szCs w:val="22"/>
        </w:rPr>
      </w:pPr>
      <w:r w:rsidRPr="006B01C6">
        <w:rPr>
          <w:rFonts w:eastAsiaTheme="minorHAnsi" w:cstheme="minorBidi"/>
          <w:b/>
          <w:bCs/>
          <w:szCs w:val="22"/>
        </w:rPr>
        <w:t xml:space="preserve">Measurement and Payment. </w:t>
      </w:r>
      <w:r w:rsidRPr="006B01C6">
        <w:rPr>
          <w:rFonts w:eastAsiaTheme="minorHAnsi" w:cstheme="minorBidi"/>
          <w:szCs w:val="22"/>
        </w:rPr>
        <w:t xml:space="preserve">The additional cost to the Contractor </w:t>
      </w:r>
      <w:proofErr w:type="gramStart"/>
      <w:r w:rsidRPr="006B01C6">
        <w:rPr>
          <w:rFonts w:eastAsiaTheme="minorHAnsi" w:cstheme="minorBidi"/>
          <w:szCs w:val="22"/>
        </w:rPr>
        <w:t>in order to</w:t>
      </w:r>
      <w:proofErr w:type="gramEnd"/>
      <w:r w:rsidRPr="006B01C6">
        <w:rPr>
          <w:rFonts w:eastAsiaTheme="minorHAnsi" w:cstheme="minorBidi"/>
          <w:szCs w:val="22"/>
        </w:rPr>
        <w:t xml:space="preserve"> obtain the insurance limits established in this Special Provision shall be paid for </w:t>
      </w:r>
      <w:r w:rsidR="00BE7859" w:rsidRPr="006B01C6">
        <w:rPr>
          <w:rFonts w:eastAsiaTheme="minorHAnsi" w:cstheme="minorBidi"/>
          <w:szCs w:val="22"/>
        </w:rPr>
        <w:t>at the Contract Unit Price for the following Pay Item.</w:t>
      </w:r>
    </w:p>
    <w:p w14:paraId="29E2C243" w14:textId="63D2F0C0" w:rsidR="00A31539" w:rsidRPr="00643F3A" w:rsidRDefault="00694472" w:rsidP="00946071">
      <w:pPr>
        <w:keepNext/>
        <w:tabs>
          <w:tab w:val="right" w:pos="8640"/>
        </w:tabs>
        <w:spacing w:after="240"/>
        <w:ind w:firstLine="720"/>
        <w:jc w:val="left"/>
        <w:rPr>
          <w:rFonts w:eastAsia="Calibri" w:cs="Arial"/>
          <w:b/>
          <w:color w:val="000000"/>
          <w:szCs w:val="22"/>
        </w:rPr>
      </w:pPr>
      <w:r>
        <w:rPr>
          <w:rFonts w:eastAsia="Calibri" w:cs="Arial"/>
          <w:b/>
          <w:color w:val="000000"/>
          <w:szCs w:val="22"/>
        </w:rPr>
        <w:t>Pay Item</w:t>
      </w:r>
      <w:r w:rsidR="00A31539" w:rsidRPr="00643F3A">
        <w:rPr>
          <w:rFonts w:eastAsia="Calibri" w:cs="Arial"/>
          <w:b/>
          <w:color w:val="000000"/>
          <w:szCs w:val="22"/>
        </w:rPr>
        <w:tab/>
        <w:t>Pay Unit</w:t>
      </w:r>
    </w:p>
    <w:p w14:paraId="7B435B54" w14:textId="4D769AB2" w:rsidR="00A31539" w:rsidRPr="00643F3A" w:rsidRDefault="00A31539" w:rsidP="00946071">
      <w:pPr>
        <w:tabs>
          <w:tab w:val="right" w:leader="dot" w:pos="8640"/>
        </w:tabs>
        <w:spacing w:after="240"/>
        <w:ind w:firstLine="720"/>
        <w:jc w:val="left"/>
        <w:rPr>
          <w:rFonts w:eastAsia="Calibri" w:cs="Arial"/>
          <w:color w:val="000000"/>
          <w:szCs w:val="22"/>
        </w:rPr>
      </w:pPr>
      <w:r w:rsidRPr="00643F3A">
        <w:rPr>
          <w:rFonts w:eastAsia="Calibri" w:cs="Arial"/>
          <w:color w:val="000000"/>
          <w:szCs w:val="22"/>
        </w:rPr>
        <w:t>Ad</w:t>
      </w:r>
      <w:r w:rsidR="006B301D">
        <w:rPr>
          <w:rFonts w:eastAsia="Calibri" w:cs="Arial"/>
          <w:color w:val="000000"/>
          <w:szCs w:val="22"/>
        </w:rPr>
        <w:t>d</w:t>
      </w:r>
      <w:r w:rsidRPr="00643F3A">
        <w:rPr>
          <w:rFonts w:eastAsia="Calibri" w:cs="Arial"/>
          <w:color w:val="000000"/>
          <w:szCs w:val="22"/>
        </w:rPr>
        <w:t xml:space="preserve"> Insurance</w:t>
      </w:r>
      <w:r w:rsidRPr="00643F3A">
        <w:rPr>
          <w:rFonts w:eastAsia="Calibri" w:cs="Arial"/>
          <w:color w:val="000000"/>
          <w:szCs w:val="22"/>
        </w:rPr>
        <w:tab/>
        <w:t>Dollar</w:t>
      </w:r>
    </w:p>
    <w:p w14:paraId="7DD7A4CF" w14:textId="6213A14C" w:rsidR="006F31EA" w:rsidRPr="00305EA8" w:rsidRDefault="006F31EA" w:rsidP="007812C3">
      <w:pPr>
        <w:tabs>
          <w:tab w:val="center" w:pos="4680"/>
          <w:tab w:val="right" w:pos="9360"/>
        </w:tabs>
        <w:autoSpaceDE w:val="0"/>
        <w:autoSpaceDN w:val="0"/>
        <w:adjustRightInd w:val="0"/>
        <w:spacing w:after="240"/>
        <w:jc w:val="left"/>
        <w:rPr>
          <w:rFonts w:cs="Arial"/>
          <w:sz w:val="24"/>
        </w:rPr>
      </w:pPr>
    </w:p>
    <w:sectPr w:rsidR="006F31EA" w:rsidRPr="00305EA8" w:rsidSect="00784D2E">
      <w:headerReference w:type="default" r:id="rId11"/>
      <w:footerReference w:type="default" r:id="rId12"/>
      <w:headerReference w:type="first" r:id="rId13"/>
      <w:footerReference w:type="first" r:id="rId14"/>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8E11B" w14:textId="77777777" w:rsidR="005C1C16" w:rsidRDefault="005C1C16">
      <w:r>
        <w:separator/>
      </w:r>
    </w:p>
  </w:endnote>
  <w:endnote w:type="continuationSeparator" w:id="0">
    <w:p w14:paraId="03BBC2FC" w14:textId="77777777" w:rsidR="005C1C16" w:rsidRDefault="005C1C16">
      <w:r>
        <w:continuationSeparator/>
      </w:r>
    </w:p>
  </w:endnote>
  <w:endnote w:type="continuationNotice" w:id="1">
    <w:p w14:paraId="4453691F" w14:textId="77777777" w:rsidR="005C1C16" w:rsidRDefault="005C1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E1AC" w14:textId="13A0579D" w:rsidR="00B515A2" w:rsidRPr="00736A84" w:rsidRDefault="00B515A2" w:rsidP="00F42D35">
    <w:pPr>
      <w:pStyle w:val="Footer"/>
      <w:tabs>
        <w:tab w:val="right" w:pos="9360"/>
      </w:tabs>
      <w:rPr>
        <w:cap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7F54" w14:textId="3E0D3D37" w:rsidR="00B515A2" w:rsidRPr="00CF1251" w:rsidRDefault="00B515A2" w:rsidP="00F42D35">
    <w:pPr>
      <w:pStyle w:val="Footer"/>
      <w:tabs>
        <w:tab w:val="right" w:pos="9360"/>
      </w:tabs>
      <w:rPr>
        <w:cap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5FBAE" w14:textId="77777777" w:rsidR="005C1C16" w:rsidRDefault="005C1C16">
      <w:r>
        <w:separator/>
      </w:r>
    </w:p>
  </w:footnote>
  <w:footnote w:type="continuationSeparator" w:id="0">
    <w:p w14:paraId="73154CA4" w14:textId="77777777" w:rsidR="005C1C16" w:rsidRDefault="005C1C16">
      <w:r>
        <w:continuationSeparator/>
      </w:r>
    </w:p>
  </w:footnote>
  <w:footnote w:type="continuationNotice" w:id="1">
    <w:p w14:paraId="53BD05E2" w14:textId="77777777" w:rsidR="005C1C16" w:rsidRDefault="005C1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DE311" w14:textId="77777777" w:rsidR="00A91621" w:rsidRDefault="00A91621" w:rsidP="00A91621">
    <w:pPr>
      <w:pStyle w:val="Header"/>
      <w:tabs>
        <w:tab w:val="right" w:pos="9360"/>
      </w:tabs>
      <w:rPr>
        <w:sz w:val="24"/>
      </w:rPr>
    </w:pPr>
    <w:r w:rsidRPr="001E534B">
      <w:rPr>
        <w:sz w:val="24"/>
      </w:rPr>
      <w:t>20GR850</w:t>
    </w:r>
    <w:r>
      <w:rPr>
        <w:sz w:val="24"/>
      </w:rPr>
      <w:t>(E)</w:t>
    </w:r>
  </w:p>
  <w:p w14:paraId="72AC6356" w14:textId="27EDAA8C" w:rsidR="00DA1ACF" w:rsidRDefault="00DA1ACF" w:rsidP="00A91621">
    <w:pPr>
      <w:tabs>
        <w:tab w:val="center" w:pos="4680"/>
        <w:tab w:val="right" w:pos="9360"/>
      </w:tabs>
      <w:autoSpaceDE w:val="0"/>
      <w:autoSpaceDN w:val="0"/>
      <w:adjustRightInd w:val="0"/>
      <w:rPr>
        <w:rFonts w:cs="Arial"/>
        <w:caps/>
        <w:sz w:val="24"/>
      </w:rPr>
    </w:pPr>
    <w:r w:rsidRPr="00A91621">
      <w:rPr>
        <w:rFonts w:cs="Arial"/>
        <w:caps/>
        <w:sz w:val="24"/>
      </w:rPr>
      <w:t>ENG/City of Grand Rapids</w:t>
    </w:r>
    <w:r w:rsidRPr="00A91621">
      <w:rPr>
        <w:rFonts w:cs="Arial"/>
        <w:caps/>
        <w:sz w:val="24"/>
      </w:rPr>
      <w:tab/>
    </w:r>
    <w:r w:rsidRPr="00A91621">
      <w:rPr>
        <w:rFonts w:cs="Arial"/>
        <w:caps/>
        <w:sz w:val="24"/>
      </w:rPr>
      <w:fldChar w:fldCharType="begin"/>
    </w:r>
    <w:r w:rsidRPr="00A91621">
      <w:rPr>
        <w:rFonts w:cs="Arial"/>
        <w:caps/>
        <w:sz w:val="24"/>
      </w:rPr>
      <w:instrText xml:space="preserve"> PAGE </w:instrText>
    </w:r>
    <w:r w:rsidRPr="00A91621">
      <w:rPr>
        <w:rFonts w:cs="Arial"/>
        <w:caps/>
        <w:sz w:val="24"/>
      </w:rPr>
      <w:fldChar w:fldCharType="separate"/>
    </w:r>
    <w:r w:rsidRPr="00A91621">
      <w:rPr>
        <w:rFonts w:cs="Arial"/>
        <w:caps/>
        <w:sz w:val="24"/>
      </w:rPr>
      <w:t>1</w:t>
    </w:r>
    <w:r w:rsidRPr="00A91621">
      <w:rPr>
        <w:rFonts w:cs="Arial"/>
        <w:caps/>
        <w:sz w:val="24"/>
      </w:rPr>
      <w:fldChar w:fldCharType="end"/>
    </w:r>
    <w:r w:rsidRPr="00A91621">
      <w:rPr>
        <w:rFonts w:cs="Arial"/>
        <w:caps/>
        <w:sz w:val="24"/>
      </w:rPr>
      <w:t xml:space="preserve"> of </w:t>
    </w:r>
    <w:r w:rsidRPr="00A91621">
      <w:rPr>
        <w:rFonts w:cs="Arial"/>
        <w:caps/>
        <w:sz w:val="24"/>
      </w:rPr>
      <w:fldChar w:fldCharType="begin"/>
    </w:r>
    <w:r w:rsidRPr="00A91621">
      <w:rPr>
        <w:rFonts w:cs="Arial"/>
        <w:caps/>
        <w:sz w:val="24"/>
      </w:rPr>
      <w:instrText xml:space="preserve"> NUMPAGES  \* Arabic  \* MERGEFORMAT </w:instrText>
    </w:r>
    <w:r w:rsidRPr="00A91621">
      <w:rPr>
        <w:rFonts w:cs="Arial"/>
        <w:caps/>
        <w:sz w:val="24"/>
      </w:rPr>
      <w:fldChar w:fldCharType="separate"/>
    </w:r>
    <w:r w:rsidRPr="00A91621">
      <w:rPr>
        <w:rFonts w:cs="Arial"/>
        <w:caps/>
        <w:sz w:val="24"/>
      </w:rPr>
      <w:t>8</w:t>
    </w:r>
    <w:r w:rsidRPr="00A91621">
      <w:rPr>
        <w:rFonts w:cs="Arial"/>
        <w:caps/>
        <w:sz w:val="24"/>
      </w:rPr>
      <w:fldChar w:fldCharType="end"/>
    </w:r>
    <w:r w:rsidRPr="00A91621">
      <w:rPr>
        <w:rFonts w:cs="Arial"/>
        <w:caps/>
        <w:sz w:val="24"/>
      </w:rPr>
      <w:tab/>
    </w:r>
    <w:r w:rsidR="00A91621">
      <w:rPr>
        <w:rFonts w:cs="Arial"/>
        <w:caps/>
        <w:sz w:val="24"/>
      </w:rPr>
      <w:t>org:</w:t>
    </w:r>
    <w:r w:rsidR="001E329A" w:rsidRPr="00A91621">
      <w:rPr>
        <w:rFonts w:cs="Arial"/>
        <w:caps/>
        <w:sz w:val="24"/>
      </w:rPr>
      <w:t>1</w:t>
    </w:r>
    <w:r w:rsidR="001C7FA7" w:rsidRPr="00A91621">
      <w:rPr>
        <w:rFonts w:cs="Arial"/>
        <w:caps/>
        <w:sz w:val="24"/>
      </w:rPr>
      <w:t>1</w:t>
    </w:r>
    <w:r w:rsidR="00305EA8" w:rsidRPr="00A91621">
      <w:rPr>
        <w:rFonts w:cs="Arial"/>
        <w:caps/>
        <w:sz w:val="24"/>
      </w:rPr>
      <w:t>/</w:t>
    </w:r>
    <w:r w:rsidR="001C7FA7" w:rsidRPr="00A91621">
      <w:rPr>
        <w:rFonts w:cs="Arial"/>
        <w:caps/>
        <w:sz w:val="24"/>
      </w:rPr>
      <w:t>03</w:t>
    </w:r>
    <w:r w:rsidR="00305EA8" w:rsidRPr="00A91621">
      <w:rPr>
        <w:rFonts w:cs="Arial"/>
        <w:caps/>
        <w:sz w:val="24"/>
      </w:rPr>
      <w:t>/21</w:t>
    </w:r>
  </w:p>
  <w:p w14:paraId="63B4822B" w14:textId="4D981B4B" w:rsidR="006A5B5F" w:rsidRPr="00A91621" w:rsidRDefault="006A5B5F" w:rsidP="00A91621">
    <w:pPr>
      <w:tabs>
        <w:tab w:val="center" w:pos="4680"/>
        <w:tab w:val="right" w:pos="9360"/>
      </w:tabs>
      <w:autoSpaceDE w:val="0"/>
      <w:autoSpaceDN w:val="0"/>
      <w:adjustRightInd w:val="0"/>
      <w:rPr>
        <w:rFonts w:cs="Arial"/>
        <w:caps/>
        <w:sz w:val="24"/>
      </w:rPr>
    </w:pPr>
    <w:r>
      <w:rPr>
        <w:rFonts w:cs="Arial"/>
        <w:caps/>
        <w:sz w:val="24"/>
      </w:rPr>
      <w:tab/>
    </w:r>
    <w:r>
      <w:rPr>
        <w:rFonts w:cs="Arial"/>
        <w:caps/>
        <w:sz w:val="24"/>
      </w:rPr>
      <w:tab/>
    </w:r>
    <w:proofErr w:type="gramStart"/>
    <w:r w:rsidRPr="00876084">
      <w:rPr>
        <w:rFonts w:cs="Arial"/>
        <w:caps/>
        <w:sz w:val="24"/>
        <w:highlight w:val="yellow"/>
      </w:rPr>
      <w:t>REV:</w:t>
    </w:r>
    <w:r w:rsidR="005052AE" w:rsidRPr="00876084">
      <w:rPr>
        <w:rFonts w:cs="Arial"/>
        <w:caps/>
        <w:sz w:val="24"/>
        <w:highlight w:val="yellow"/>
      </w:rPr>
      <w:t>xx</w:t>
    </w:r>
    <w:proofErr w:type="gramEnd"/>
    <w:r w:rsidR="002E1452" w:rsidRPr="00876084">
      <w:rPr>
        <w:rFonts w:cs="Arial"/>
        <w:caps/>
        <w:sz w:val="24"/>
        <w:highlight w:val="yellow"/>
      </w:rPr>
      <w:t>/</w:t>
    </w:r>
    <w:r w:rsidR="005052AE" w:rsidRPr="00876084">
      <w:rPr>
        <w:rFonts w:cs="Arial"/>
        <w:caps/>
        <w:sz w:val="24"/>
        <w:highlight w:val="yellow"/>
      </w:rPr>
      <w:t>xx</w:t>
    </w:r>
    <w:r w:rsidRPr="00876084">
      <w:rPr>
        <w:rFonts w:cs="Arial"/>
        <w:caps/>
        <w:sz w:val="24"/>
        <w:highlight w:val="yellow"/>
      </w:rPr>
      <w:t>/</w:t>
    </w:r>
    <w:r w:rsidR="005052AE" w:rsidRPr="00876084">
      <w:rPr>
        <w:rFonts w:cs="Arial"/>
        <w:caps/>
        <w:sz w:val="24"/>
        <w:highlight w:val="yellow"/>
      </w:rPr>
      <w:t>xx</w:t>
    </w:r>
  </w:p>
  <w:p w14:paraId="6CA8C67B" w14:textId="77777777" w:rsidR="00A91621" w:rsidRPr="00A91621" w:rsidRDefault="00A91621" w:rsidP="00A91621">
    <w:pPr>
      <w:tabs>
        <w:tab w:val="center" w:pos="4680"/>
        <w:tab w:val="right" w:pos="9360"/>
      </w:tabs>
      <w:autoSpaceDE w:val="0"/>
      <w:autoSpaceDN w:val="0"/>
      <w:adjustRightInd w:val="0"/>
      <w:spacing w:after="240"/>
      <w:jc w:val="right"/>
      <w:rPr>
        <w:rFonts w:cs="Arial"/>
        <w:caps/>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DE48" w14:textId="3FD860A4" w:rsidR="00B515A2" w:rsidRDefault="001E534B" w:rsidP="001E534B">
    <w:pPr>
      <w:pStyle w:val="Header"/>
      <w:tabs>
        <w:tab w:val="right" w:pos="9360"/>
      </w:tabs>
      <w:rPr>
        <w:sz w:val="24"/>
      </w:rPr>
    </w:pPr>
    <w:r w:rsidRPr="001E534B">
      <w:rPr>
        <w:sz w:val="24"/>
      </w:rPr>
      <w:t>20GR850</w:t>
    </w:r>
    <w:r w:rsidR="00A91621">
      <w:rPr>
        <w:sz w:val="24"/>
      </w:rPr>
      <w:t>(</w:t>
    </w:r>
    <w:r w:rsidR="00A31539">
      <w:rPr>
        <w:sz w:val="24"/>
      </w:rPr>
      <w:t>E</w:t>
    </w:r>
    <w:r w:rsidR="00A91621">
      <w:rPr>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A6464"/>
    <w:multiLevelType w:val="multilevel"/>
    <w:tmpl w:val="3B4A00C0"/>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 w15:restartNumberingAfterBreak="0">
    <w:nsid w:val="066C0982"/>
    <w:multiLevelType w:val="multilevel"/>
    <w:tmpl w:val="A0F42112"/>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 w15:restartNumberingAfterBreak="0">
    <w:nsid w:val="0771245E"/>
    <w:multiLevelType w:val="multilevel"/>
    <w:tmpl w:val="B68CA03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002060"/>
        <w:u w:val="single"/>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7E9260E"/>
    <w:multiLevelType w:val="multilevel"/>
    <w:tmpl w:val="35263AD2"/>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color w:val="002060"/>
        <w:u w:val="single"/>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355D74"/>
    <w:multiLevelType w:val="multilevel"/>
    <w:tmpl w:val="E954FA48"/>
    <w:lvl w:ilvl="0">
      <w:start w:val="1"/>
      <w:numFmt w:val="decimal"/>
      <w:pStyle w:val="FTCHSpec2"/>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color w:val="auto"/>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5" w15:restartNumberingAfterBreak="0">
    <w:nsid w:val="11117007"/>
    <w:multiLevelType w:val="hybridMultilevel"/>
    <w:tmpl w:val="18B679B8"/>
    <w:lvl w:ilvl="0" w:tplc="01B253AA">
      <w:start w:val="1"/>
      <w:numFmt w:val="lowerLetter"/>
      <w:lvlText w:val="%1."/>
      <w:lvlJc w:val="left"/>
      <w:pPr>
        <w:ind w:left="100" w:hanging="269"/>
      </w:pPr>
      <w:rPr>
        <w:rFonts w:hint="default"/>
        <w:b/>
        <w:bCs/>
        <w:color w:val="010202"/>
        <w:sz w:val="22"/>
        <w:szCs w:val="22"/>
      </w:rPr>
    </w:lvl>
    <w:lvl w:ilvl="1" w:tplc="801C3BCA">
      <w:start w:val="1"/>
      <w:numFmt w:val="bullet"/>
      <w:lvlText w:val="•"/>
      <w:lvlJc w:val="left"/>
      <w:pPr>
        <w:ind w:left="1052" w:hanging="269"/>
      </w:pPr>
      <w:rPr>
        <w:rFonts w:hint="default"/>
      </w:rPr>
    </w:lvl>
    <w:lvl w:ilvl="2" w:tplc="20AA9CE2">
      <w:start w:val="1"/>
      <w:numFmt w:val="bullet"/>
      <w:lvlText w:val="•"/>
      <w:lvlJc w:val="left"/>
      <w:pPr>
        <w:ind w:left="2004" w:hanging="269"/>
      </w:pPr>
      <w:rPr>
        <w:rFonts w:hint="default"/>
      </w:rPr>
    </w:lvl>
    <w:lvl w:ilvl="3" w:tplc="1E62D7B2">
      <w:start w:val="1"/>
      <w:numFmt w:val="bullet"/>
      <w:lvlText w:val="•"/>
      <w:lvlJc w:val="left"/>
      <w:pPr>
        <w:ind w:left="2956" w:hanging="269"/>
      </w:pPr>
      <w:rPr>
        <w:rFonts w:hint="default"/>
      </w:rPr>
    </w:lvl>
    <w:lvl w:ilvl="4" w:tplc="64E892A4">
      <w:start w:val="1"/>
      <w:numFmt w:val="bullet"/>
      <w:lvlText w:val="•"/>
      <w:lvlJc w:val="left"/>
      <w:pPr>
        <w:ind w:left="3908" w:hanging="269"/>
      </w:pPr>
      <w:rPr>
        <w:rFonts w:hint="default"/>
      </w:rPr>
    </w:lvl>
    <w:lvl w:ilvl="5" w:tplc="290CF49A">
      <w:start w:val="1"/>
      <w:numFmt w:val="bullet"/>
      <w:lvlText w:val="•"/>
      <w:lvlJc w:val="left"/>
      <w:pPr>
        <w:ind w:left="4860" w:hanging="269"/>
      </w:pPr>
      <w:rPr>
        <w:rFonts w:hint="default"/>
      </w:rPr>
    </w:lvl>
    <w:lvl w:ilvl="6" w:tplc="6074D19E">
      <w:start w:val="1"/>
      <w:numFmt w:val="bullet"/>
      <w:lvlText w:val="•"/>
      <w:lvlJc w:val="left"/>
      <w:pPr>
        <w:ind w:left="5812" w:hanging="269"/>
      </w:pPr>
      <w:rPr>
        <w:rFonts w:hint="default"/>
      </w:rPr>
    </w:lvl>
    <w:lvl w:ilvl="7" w:tplc="1D5CAEAE">
      <w:start w:val="1"/>
      <w:numFmt w:val="bullet"/>
      <w:lvlText w:val="•"/>
      <w:lvlJc w:val="left"/>
      <w:pPr>
        <w:ind w:left="6764" w:hanging="269"/>
      </w:pPr>
      <w:rPr>
        <w:rFonts w:hint="default"/>
      </w:rPr>
    </w:lvl>
    <w:lvl w:ilvl="8" w:tplc="CEE80E9E">
      <w:start w:val="1"/>
      <w:numFmt w:val="bullet"/>
      <w:lvlText w:val="•"/>
      <w:lvlJc w:val="left"/>
      <w:pPr>
        <w:ind w:left="7716" w:hanging="269"/>
      </w:pPr>
      <w:rPr>
        <w:rFonts w:hint="default"/>
      </w:rPr>
    </w:lvl>
  </w:abstractNum>
  <w:abstractNum w:abstractNumId="6" w15:restartNumberingAfterBreak="0">
    <w:nsid w:val="12771415"/>
    <w:multiLevelType w:val="multilevel"/>
    <w:tmpl w:val="BF4EAC70"/>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7" w15:restartNumberingAfterBreak="0">
    <w:nsid w:val="17B12310"/>
    <w:multiLevelType w:val="multilevel"/>
    <w:tmpl w:val="FEB2A08A"/>
    <w:lvl w:ilvl="0">
      <w:start w:val="1"/>
      <w:numFmt w:val="lowerLetter"/>
      <w:lvlText w:val="%1."/>
      <w:lvlJc w:val="left"/>
      <w:pPr>
        <w:ind w:left="360" w:hanging="360"/>
      </w:pPr>
      <w:rPr>
        <w:rFonts w:ascii="Arial" w:hAnsi="Arial" w:hint="default"/>
        <w:b/>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2"/>
        <w:szCs w:val="22"/>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left"/>
      <w:pPr>
        <w:ind w:left="2160" w:hanging="360"/>
      </w:pPr>
      <w:rPr>
        <w:rFonts w:ascii="Arial" w:hAnsi="Arial" w:hint="default"/>
        <w:b w:val="0"/>
        <w:i w:val="0"/>
        <w:sz w:val="20"/>
      </w:rPr>
    </w:lvl>
    <w:lvl w:ilvl="6">
      <w:start w:val="1"/>
      <w:numFmt w:val="decimal"/>
      <w:lvlText w:val="%7)"/>
      <w:lvlJc w:val="left"/>
      <w:pPr>
        <w:ind w:left="2520" w:hanging="360"/>
      </w:pPr>
      <w:rPr>
        <w:rFonts w:ascii="Arial" w:hAnsi="Arial" w:hint="default"/>
        <w:b w:val="0"/>
        <w:i w:val="0"/>
        <w:sz w:val="20"/>
      </w:rPr>
    </w:lvl>
    <w:lvl w:ilvl="7">
      <w:start w:val="1"/>
      <w:numFmt w:val="lowerLetter"/>
      <w:lvlText w:val="%8)"/>
      <w:lvlJc w:val="left"/>
      <w:pPr>
        <w:ind w:left="2880" w:hanging="360"/>
      </w:pPr>
      <w:rPr>
        <w:rFonts w:ascii="Arial" w:hAnsi="Arial" w:hint="default"/>
        <w:b w:val="0"/>
        <w:i w:val="0"/>
        <w:sz w:val="20"/>
      </w:rPr>
    </w:lvl>
    <w:lvl w:ilvl="8">
      <w:start w:val="1"/>
      <w:numFmt w:val="bullet"/>
      <w:lvlText w:val=""/>
      <w:lvlJc w:val="left"/>
      <w:pPr>
        <w:ind w:left="3240" w:hanging="360"/>
      </w:pPr>
      <w:rPr>
        <w:rFonts w:ascii="Symbol" w:hAnsi="Symbol" w:hint="default"/>
        <w:color w:val="auto"/>
      </w:rPr>
    </w:lvl>
  </w:abstractNum>
  <w:abstractNum w:abstractNumId="8" w15:restartNumberingAfterBreak="0">
    <w:nsid w:val="1D975086"/>
    <w:multiLevelType w:val="multilevel"/>
    <w:tmpl w:val="55E0C2B2"/>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0"/>
      </w:rPr>
    </w:lvl>
    <w:lvl w:ilvl="3">
      <w:start w:val="1"/>
      <w:numFmt w:val="decimal"/>
      <w:lvlText w:val="(%4)"/>
      <w:lvlJc w:val="left"/>
      <w:pPr>
        <w:tabs>
          <w:tab w:val="num" w:pos="1440"/>
        </w:tabs>
        <w:ind w:left="1080" w:firstLine="0"/>
      </w:pPr>
      <w:rPr>
        <w:rFonts w:ascii="Arial" w:hAnsi="Arial" w:hint="default"/>
        <w:b w:val="0"/>
        <w:i w:val="0"/>
        <w:sz w:val="20"/>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9" w15:restartNumberingAfterBreak="0">
    <w:nsid w:val="254F0C11"/>
    <w:multiLevelType w:val="multilevel"/>
    <w:tmpl w:val="E6C479FA"/>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0" w15:restartNumberingAfterBreak="0">
    <w:nsid w:val="29B4208F"/>
    <w:multiLevelType w:val="multilevel"/>
    <w:tmpl w:val="55E0C2B2"/>
    <w:lvl w:ilvl="0">
      <w:start w:val="1"/>
      <w:numFmt w:val="lowerLetter"/>
      <w:lvlText w:val="%1."/>
      <w:lvlJc w:val="left"/>
      <w:pPr>
        <w:tabs>
          <w:tab w:val="num" w:pos="1080"/>
        </w:tabs>
        <w:ind w:left="720" w:firstLine="0"/>
      </w:pPr>
      <w:rPr>
        <w:rFonts w:ascii="Arial" w:hAnsi="Arial" w:hint="default"/>
        <w:b/>
        <w:i w:val="0"/>
        <w:sz w:val="20"/>
      </w:rPr>
    </w:lvl>
    <w:lvl w:ilvl="1">
      <w:start w:val="1"/>
      <w:numFmt w:val="decimal"/>
      <w:lvlText w:val="%2."/>
      <w:lvlJc w:val="left"/>
      <w:pPr>
        <w:tabs>
          <w:tab w:val="num" w:pos="2250"/>
        </w:tabs>
        <w:ind w:left="1890" w:firstLine="0"/>
      </w:pPr>
      <w:rPr>
        <w:rFonts w:ascii="Arial" w:hAnsi="Arial" w:hint="default"/>
        <w:b w:val="0"/>
        <w:i w:val="0"/>
        <w:sz w:val="20"/>
      </w:rPr>
    </w:lvl>
    <w:lvl w:ilvl="2">
      <w:start w:val="1"/>
      <w:numFmt w:val="upperLetter"/>
      <w:lvlText w:val="%3."/>
      <w:lvlJc w:val="left"/>
      <w:pPr>
        <w:tabs>
          <w:tab w:val="num" w:pos="1800"/>
        </w:tabs>
        <w:ind w:left="1440" w:firstLine="0"/>
      </w:pPr>
      <w:rPr>
        <w:rFonts w:ascii="Arial" w:hAnsi="Arial" w:hint="default"/>
        <w:b w:val="0"/>
        <w:i w:val="0"/>
        <w:sz w:val="20"/>
      </w:rPr>
    </w:lvl>
    <w:lvl w:ilvl="3">
      <w:start w:val="1"/>
      <w:numFmt w:val="decimal"/>
      <w:lvlText w:val="(%4)"/>
      <w:lvlJc w:val="left"/>
      <w:pPr>
        <w:tabs>
          <w:tab w:val="num" w:pos="2160"/>
        </w:tabs>
        <w:ind w:left="1800" w:firstLine="0"/>
      </w:pPr>
      <w:rPr>
        <w:rFonts w:ascii="Arial" w:hAnsi="Arial" w:hint="default"/>
        <w:b w:val="0"/>
        <w:i w:val="0"/>
        <w:sz w:val="20"/>
      </w:rPr>
    </w:lvl>
    <w:lvl w:ilvl="4">
      <w:start w:val="1"/>
      <w:numFmt w:val="lowerLetter"/>
      <w:lvlText w:val="(%5)"/>
      <w:lvlJc w:val="left"/>
      <w:pPr>
        <w:tabs>
          <w:tab w:val="num" w:pos="2520"/>
        </w:tabs>
        <w:ind w:left="2160" w:firstLine="0"/>
      </w:pPr>
      <w:rPr>
        <w:rFonts w:ascii="Arial" w:hAnsi="Arial" w:hint="default"/>
        <w:b w:val="0"/>
        <w:i w:val="0"/>
        <w:sz w:val="20"/>
      </w:rPr>
    </w:lvl>
    <w:lvl w:ilvl="5">
      <w:start w:val="1"/>
      <w:numFmt w:val="lowerRoman"/>
      <w:lvlText w:val="(%6)"/>
      <w:lvlJc w:val="left"/>
      <w:pPr>
        <w:tabs>
          <w:tab w:val="num" w:pos="2880"/>
        </w:tabs>
        <w:ind w:left="2520" w:firstLine="0"/>
      </w:pPr>
      <w:rPr>
        <w:rFonts w:ascii="Arial" w:hAnsi="Arial" w:hint="default"/>
        <w:b w:val="0"/>
        <w:i w:val="0"/>
        <w:sz w:val="20"/>
      </w:rPr>
    </w:lvl>
    <w:lvl w:ilvl="6">
      <w:start w:val="1"/>
      <w:numFmt w:val="decimal"/>
      <w:lvlText w:val="%7)"/>
      <w:lvlJc w:val="left"/>
      <w:pPr>
        <w:tabs>
          <w:tab w:val="num" w:pos="3240"/>
        </w:tabs>
        <w:ind w:left="2880" w:firstLine="0"/>
      </w:pPr>
      <w:rPr>
        <w:rFonts w:ascii="Arial" w:hAnsi="Arial" w:hint="default"/>
        <w:b w:val="0"/>
        <w:i w:val="0"/>
        <w:sz w:val="20"/>
      </w:rPr>
    </w:lvl>
    <w:lvl w:ilvl="7">
      <w:start w:val="1"/>
      <w:numFmt w:val="lowerLetter"/>
      <w:lvlText w:val="%8)"/>
      <w:lvlJc w:val="left"/>
      <w:pPr>
        <w:tabs>
          <w:tab w:val="num" w:pos="3600"/>
        </w:tabs>
        <w:ind w:left="3240" w:firstLine="0"/>
      </w:pPr>
      <w:rPr>
        <w:rFonts w:ascii="Arial" w:hAnsi="Arial" w:hint="default"/>
        <w:b w:val="0"/>
        <w:i w:val="0"/>
        <w:sz w:val="20"/>
      </w:rPr>
    </w:lvl>
    <w:lvl w:ilvl="8">
      <w:start w:val="1"/>
      <w:numFmt w:val="bullet"/>
      <w:lvlText w:val=""/>
      <w:lvlJc w:val="left"/>
      <w:pPr>
        <w:tabs>
          <w:tab w:val="num" w:pos="3960"/>
        </w:tabs>
        <w:ind w:left="3600" w:firstLine="0"/>
      </w:pPr>
      <w:rPr>
        <w:rFonts w:ascii="Symbol" w:hAnsi="Symbol" w:hint="default"/>
        <w:color w:val="auto"/>
      </w:rPr>
    </w:lvl>
  </w:abstractNum>
  <w:abstractNum w:abstractNumId="11" w15:restartNumberingAfterBreak="0">
    <w:nsid w:val="2BF20C07"/>
    <w:multiLevelType w:val="multilevel"/>
    <w:tmpl w:val="79B6AD28"/>
    <w:lvl w:ilvl="0">
      <w:start w:val="1"/>
      <w:numFmt w:val="decimal"/>
      <w:pStyle w:val="FTCHSpec"/>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12" w15:restartNumberingAfterBreak="0">
    <w:nsid w:val="36C31E00"/>
    <w:multiLevelType w:val="hybridMultilevel"/>
    <w:tmpl w:val="4962C6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F46658"/>
    <w:multiLevelType w:val="multilevel"/>
    <w:tmpl w:val="102CE046"/>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4" w15:restartNumberingAfterBreak="0">
    <w:nsid w:val="3AEF1F2C"/>
    <w:multiLevelType w:val="multilevel"/>
    <w:tmpl w:val="73B0A528"/>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2"/>
        <w:szCs w:val="22"/>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5" w15:restartNumberingAfterBreak="0">
    <w:nsid w:val="3DDA132E"/>
    <w:multiLevelType w:val="hybridMultilevel"/>
    <w:tmpl w:val="81CE5D40"/>
    <w:lvl w:ilvl="0" w:tplc="E1F0586C">
      <w:start w:val="1"/>
      <w:numFmt w:val="bullet"/>
      <w:lvlText w:val=""/>
      <w:lvlJc w:val="left"/>
      <w:pPr>
        <w:ind w:left="820" w:hanging="360"/>
      </w:pPr>
      <w:rPr>
        <w:rFonts w:ascii="Symbol" w:hAnsi="Symbol" w:hint="default"/>
        <w:color w:val="010202"/>
        <w:sz w:val="20"/>
        <w:szCs w:val="20"/>
      </w:rPr>
    </w:lvl>
    <w:lvl w:ilvl="1" w:tplc="04742666">
      <w:start w:val="1"/>
      <w:numFmt w:val="bullet"/>
      <w:lvlText w:val="•"/>
      <w:lvlJc w:val="left"/>
      <w:pPr>
        <w:ind w:left="1700" w:hanging="360"/>
      </w:pPr>
      <w:rPr>
        <w:rFonts w:hint="default"/>
      </w:rPr>
    </w:lvl>
    <w:lvl w:ilvl="2" w:tplc="A4BEB6FA">
      <w:start w:val="1"/>
      <w:numFmt w:val="bullet"/>
      <w:lvlText w:val="•"/>
      <w:lvlJc w:val="left"/>
      <w:pPr>
        <w:ind w:left="2580" w:hanging="360"/>
      </w:pPr>
      <w:rPr>
        <w:rFonts w:hint="default"/>
      </w:rPr>
    </w:lvl>
    <w:lvl w:ilvl="3" w:tplc="1E6457C4">
      <w:start w:val="1"/>
      <w:numFmt w:val="bullet"/>
      <w:lvlText w:val="•"/>
      <w:lvlJc w:val="left"/>
      <w:pPr>
        <w:ind w:left="3460" w:hanging="360"/>
      </w:pPr>
      <w:rPr>
        <w:rFonts w:hint="default"/>
      </w:rPr>
    </w:lvl>
    <w:lvl w:ilvl="4" w:tplc="627C88D0">
      <w:start w:val="1"/>
      <w:numFmt w:val="bullet"/>
      <w:lvlText w:val="•"/>
      <w:lvlJc w:val="left"/>
      <w:pPr>
        <w:ind w:left="4340" w:hanging="360"/>
      </w:pPr>
      <w:rPr>
        <w:rFonts w:hint="default"/>
      </w:rPr>
    </w:lvl>
    <w:lvl w:ilvl="5" w:tplc="3C2CACC0">
      <w:start w:val="1"/>
      <w:numFmt w:val="bullet"/>
      <w:lvlText w:val="•"/>
      <w:lvlJc w:val="left"/>
      <w:pPr>
        <w:ind w:left="5220" w:hanging="360"/>
      </w:pPr>
      <w:rPr>
        <w:rFonts w:hint="default"/>
      </w:rPr>
    </w:lvl>
    <w:lvl w:ilvl="6" w:tplc="B3A8B60C">
      <w:start w:val="1"/>
      <w:numFmt w:val="bullet"/>
      <w:lvlText w:val="•"/>
      <w:lvlJc w:val="left"/>
      <w:pPr>
        <w:ind w:left="6100" w:hanging="360"/>
      </w:pPr>
      <w:rPr>
        <w:rFonts w:hint="default"/>
      </w:rPr>
    </w:lvl>
    <w:lvl w:ilvl="7" w:tplc="9FE0E0C8">
      <w:start w:val="1"/>
      <w:numFmt w:val="bullet"/>
      <w:lvlText w:val="•"/>
      <w:lvlJc w:val="left"/>
      <w:pPr>
        <w:ind w:left="6980" w:hanging="360"/>
      </w:pPr>
      <w:rPr>
        <w:rFonts w:hint="default"/>
      </w:rPr>
    </w:lvl>
    <w:lvl w:ilvl="8" w:tplc="FB34B48E">
      <w:start w:val="1"/>
      <w:numFmt w:val="bullet"/>
      <w:lvlText w:val="•"/>
      <w:lvlJc w:val="left"/>
      <w:pPr>
        <w:ind w:left="7860" w:hanging="360"/>
      </w:pPr>
      <w:rPr>
        <w:rFonts w:hint="default"/>
      </w:rPr>
    </w:lvl>
  </w:abstractNum>
  <w:abstractNum w:abstractNumId="16" w15:restartNumberingAfterBreak="0">
    <w:nsid w:val="41CE3947"/>
    <w:multiLevelType w:val="multilevel"/>
    <w:tmpl w:val="97F4148E"/>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2"/>
        <w:szCs w:val="22"/>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7" w15:restartNumberingAfterBreak="0">
    <w:nsid w:val="4B7C1A6E"/>
    <w:multiLevelType w:val="multilevel"/>
    <w:tmpl w:val="D1AE99E4"/>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2"/>
        <w:szCs w:val="22"/>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8" w15:restartNumberingAfterBreak="0">
    <w:nsid w:val="4DC12163"/>
    <w:multiLevelType w:val="multilevel"/>
    <w:tmpl w:val="73A4FFF8"/>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0"/>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2"/>
        <w:szCs w:val="22"/>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9" w15:restartNumberingAfterBreak="0">
    <w:nsid w:val="4E3C2C77"/>
    <w:multiLevelType w:val="multilevel"/>
    <w:tmpl w:val="55E0C2B2"/>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0"/>
      </w:rPr>
    </w:lvl>
    <w:lvl w:ilvl="3">
      <w:start w:val="1"/>
      <w:numFmt w:val="decimal"/>
      <w:lvlText w:val="(%4)"/>
      <w:lvlJc w:val="left"/>
      <w:pPr>
        <w:tabs>
          <w:tab w:val="num" w:pos="1440"/>
        </w:tabs>
        <w:ind w:left="1080" w:firstLine="0"/>
      </w:pPr>
      <w:rPr>
        <w:rFonts w:ascii="Arial" w:hAnsi="Arial" w:hint="default"/>
        <w:b w:val="0"/>
        <w:i w:val="0"/>
        <w:sz w:val="20"/>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0" w15:restartNumberingAfterBreak="0">
    <w:nsid w:val="54CB4563"/>
    <w:multiLevelType w:val="multilevel"/>
    <w:tmpl w:val="ECE00C50"/>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1" w15:restartNumberingAfterBreak="0">
    <w:nsid w:val="55B13673"/>
    <w:multiLevelType w:val="hybridMultilevel"/>
    <w:tmpl w:val="96083C9C"/>
    <w:lvl w:ilvl="0" w:tplc="B0C40628">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DC52A96"/>
    <w:multiLevelType w:val="multilevel"/>
    <w:tmpl w:val="2894FE8E"/>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0"/>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2"/>
        <w:szCs w:val="22"/>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3" w15:restartNumberingAfterBreak="0">
    <w:nsid w:val="5F185399"/>
    <w:multiLevelType w:val="hybridMultilevel"/>
    <w:tmpl w:val="D220B0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0B6613C"/>
    <w:multiLevelType w:val="multilevel"/>
    <w:tmpl w:val="6052C92E"/>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0"/>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5" w15:restartNumberingAfterBreak="0">
    <w:nsid w:val="634A5478"/>
    <w:multiLevelType w:val="multilevel"/>
    <w:tmpl w:val="4320798E"/>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sz w:val="20"/>
      </w:rPr>
    </w:lvl>
    <w:lvl w:ilvl="2">
      <w:start w:val="1"/>
      <w:numFmt w:val="decimal"/>
      <w:lvlText w:val="%1.%2.%3."/>
      <w:lvlJc w:val="left"/>
      <w:pPr>
        <w:ind w:left="1224" w:hanging="504"/>
      </w:pPr>
      <w:rPr>
        <w:rFonts w:hint="default"/>
        <w:b w:val="0"/>
        <w:i w:val="0"/>
        <w:sz w:val="20"/>
      </w:rPr>
    </w:lvl>
    <w:lvl w:ilvl="3">
      <w:start w:val="1"/>
      <w:numFmt w:val="decimal"/>
      <w:lvlText w:val="%1.%2.%3.%4."/>
      <w:lvlJc w:val="left"/>
      <w:pPr>
        <w:ind w:left="1728" w:hanging="648"/>
      </w:pPr>
      <w:rPr>
        <w:rFonts w:hint="default"/>
        <w:b w:val="0"/>
        <w:i w:val="0"/>
        <w:sz w:val="20"/>
      </w:rPr>
    </w:lvl>
    <w:lvl w:ilvl="4">
      <w:start w:val="1"/>
      <w:numFmt w:val="decimal"/>
      <w:lvlText w:val="%1.%2.%3.%4.%5."/>
      <w:lvlJc w:val="left"/>
      <w:pPr>
        <w:ind w:left="2232" w:hanging="792"/>
      </w:pPr>
      <w:rPr>
        <w:rFonts w:hint="default"/>
        <w:b w:val="0"/>
        <w:i w:val="0"/>
        <w:sz w:val="20"/>
      </w:rPr>
    </w:lvl>
    <w:lvl w:ilvl="5">
      <w:start w:val="1"/>
      <w:numFmt w:val="decimal"/>
      <w:lvlText w:val="%1.%2.%3.%4.%5.%6."/>
      <w:lvlJc w:val="left"/>
      <w:pPr>
        <w:ind w:left="2736" w:hanging="936"/>
      </w:pPr>
      <w:rPr>
        <w:rFonts w:hint="default"/>
        <w:b w:val="0"/>
        <w:i w:val="0"/>
        <w:sz w:val="20"/>
      </w:rPr>
    </w:lvl>
    <w:lvl w:ilvl="6">
      <w:start w:val="1"/>
      <w:numFmt w:val="decimal"/>
      <w:lvlText w:val="%1.%2.%3.%4.%5.%6.%7."/>
      <w:lvlJc w:val="left"/>
      <w:pPr>
        <w:ind w:left="3240" w:hanging="1080"/>
      </w:pPr>
      <w:rPr>
        <w:rFonts w:hint="default"/>
        <w:b w:val="0"/>
        <w:i w:val="0"/>
        <w:sz w:val="20"/>
      </w:rPr>
    </w:lvl>
    <w:lvl w:ilvl="7">
      <w:start w:val="1"/>
      <w:numFmt w:val="decimal"/>
      <w:lvlText w:val="%1.%2.%3.%4.%5.%6.%7.%8."/>
      <w:lvlJc w:val="left"/>
      <w:pPr>
        <w:ind w:left="3744" w:hanging="1224"/>
      </w:pPr>
      <w:rPr>
        <w:rFonts w:hint="default"/>
        <w:b w:val="0"/>
        <w:i w:val="0"/>
        <w:sz w:val="20"/>
      </w:rPr>
    </w:lvl>
    <w:lvl w:ilvl="8">
      <w:start w:val="1"/>
      <w:numFmt w:val="decimal"/>
      <w:lvlText w:val="%1.%2.%3.%4.%5.%6.%7.%8.%9."/>
      <w:lvlJc w:val="left"/>
      <w:pPr>
        <w:ind w:left="4320" w:hanging="1440"/>
      </w:pPr>
      <w:rPr>
        <w:rFonts w:hint="default"/>
        <w:color w:val="auto"/>
      </w:rPr>
    </w:lvl>
  </w:abstractNum>
  <w:abstractNum w:abstractNumId="26" w15:restartNumberingAfterBreak="0">
    <w:nsid w:val="72877D68"/>
    <w:multiLevelType w:val="multilevel"/>
    <w:tmpl w:val="6602CF9C"/>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7" w15:restartNumberingAfterBreak="0">
    <w:nsid w:val="75713F1F"/>
    <w:multiLevelType w:val="multilevel"/>
    <w:tmpl w:val="189ED98A"/>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8" w15:restartNumberingAfterBreak="0">
    <w:nsid w:val="786D46B5"/>
    <w:multiLevelType w:val="multilevel"/>
    <w:tmpl w:val="61EE8744"/>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1530"/>
        </w:tabs>
        <w:ind w:left="1170" w:firstLine="0"/>
      </w:pPr>
      <w:rPr>
        <w:rFonts w:ascii="Arial" w:hAnsi="Arial" w:hint="default"/>
        <w:b w:val="0"/>
        <w:i w:val="0"/>
        <w:sz w:val="20"/>
      </w:rPr>
    </w:lvl>
    <w:lvl w:ilvl="2">
      <w:start w:val="1"/>
      <w:numFmt w:val="upperLetter"/>
      <w:lvlText w:val="%3."/>
      <w:lvlJc w:val="left"/>
      <w:pPr>
        <w:tabs>
          <w:tab w:val="num" w:pos="1080"/>
        </w:tabs>
        <w:ind w:left="720" w:firstLine="0"/>
      </w:pPr>
      <w:rPr>
        <w:b w:val="0"/>
        <w:i w:val="0"/>
        <w:sz w:val="22"/>
        <w:szCs w:val="22"/>
      </w:rPr>
    </w:lvl>
    <w:lvl w:ilvl="3">
      <w:start w:val="1"/>
      <w:numFmt w:val="decimal"/>
      <w:lvlText w:val="(%4)"/>
      <w:lvlJc w:val="left"/>
      <w:pPr>
        <w:tabs>
          <w:tab w:val="num" w:pos="1440"/>
        </w:tabs>
        <w:ind w:left="1080" w:firstLine="0"/>
      </w:pPr>
      <w:rPr>
        <w:rFonts w:ascii="Arial" w:hAnsi="Arial" w:hint="default"/>
        <w:b w:val="0"/>
        <w:i w:val="0"/>
        <w:sz w:val="22"/>
        <w:szCs w:val="22"/>
      </w:rPr>
    </w:lvl>
    <w:lvl w:ilvl="4">
      <w:start w:val="1"/>
      <w:numFmt w:val="lowerLetter"/>
      <w:lvlText w:val="(%5)"/>
      <w:lvlJc w:val="left"/>
      <w:pPr>
        <w:tabs>
          <w:tab w:val="num" w:pos="1800"/>
        </w:tabs>
        <w:ind w:left="1440" w:firstLine="0"/>
      </w:pPr>
      <w:rPr>
        <w:rFonts w:ascii="Arial" w:hAnsi="Arial" w:hint="default"/>
        <w:b w:val="0"/>
        <w:i w:val="0"/>
        <w:sz w:val="22"/>
        <w:szCs w:val="22"/>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num w:numId="1" w16cid:durableId="1589656769">
    <w:abstractNumId w:val="4"/>
  </w:num>
  <w:num w:numId="2" w16cid:durableId="1391657092">
    <w:abstractNumId w:val="11"/>
  </w:num>
  <w:num w:numId="3" w16cid:durableId="1902057062">
    <w:abstractNumId w:val="25"/>
  </w:num>
  <w:num w:numId="4" w16cid:durableId="1107121013">
    <w:abstractNumId w:val="26"/>
  </w:num>
  <w:num w:numId="5" w16cid:durableId="1914007145">
    <w:abstractNumId w:val="22"/>
  </w:num>
  <w:num w:numId="6" w16cid:durableId="1351831766">
    <w:abstractNumId w:val="1"/>
  </w:num>
  <w:num w:numId="7" w16cid:durableId="1436752275">
    <w:abstractNumId w:val="18"/>
  </w:num>
  <w:num w:numId="8" w16cid:durableId="1082222629">
    <w:abstractNumId w:val="0"/>
  </w:num>
  <w:num w:numId="9" w16cid:durableId="2063022844">
    <w:abstractNumId w:val="7"/>
  </w:num>
  <w:num w:numId="10" w16cid:durableId="1958289672">
    <w:abstractNumId w:val="19"/>
  </w:num>
  <w:num w:numId="11" w16cid:durableId="160856631">
    <w:abstractNumId w:val="6"/>
  </w:num>
  <w:num w:numId="12" w16cid:durableId="1360817932">
    <w:abstractNumId w:val="24"/>
  </w:num>
  <w:num w:numId="13" w16cid:durableId="1473598565">
    <w:abstractNumId w:val="9"/>
  </w:num>
  <w:num w:numId="14" w16cid:durableId="1298415007">
    <w:abstractNumId w:val="16"/>
  </w:num>
  <w:num w:numId="15" w16cid:durableId="1785608767">
    <w:abstractNumId w:val="17"/>
  </w:num>
  <w:num w:numId="16" w16cid:durableId="861171249">
    <w:abstractNumId w:val="14"/>
  </w:num>
  <w:num w:numId="17" w16cid:durableId="1966961308">
    <w:abstractNumId w:val="20"/>
  </w:num>
  <w:num w:numId="18" w16cid:durableId="820006853">
    <w:abstractNumId w:val="21"/>
  </w:num>
  <w:num w:numId="19" w16cid:durableId="365181337">
    <w:abstractNumId w:val="3"/>
  </w:num>
  <w:num w:numId="20" w16cid:durableId="191844198">
    <w:abstractNumId w:val="13"/>
  </w:num>
  <w:num w:numId="21" w16cid:durableId="1508868067">
    <w:abstractNumId w:val="2"/>
  </w:num>
  <w:num w:numId="22" w16cid:durableId="1330596588">
    <w:abstractNumId w:val="10"/>
  </w:num>
  <w:num w:numId="23" w16cid:durableId="246885994">
    <w:abstractNumId w:val="8"/>
  </w:num>
  <w:num w:numId="24" w16cid:durableId="839466677">
    <w:abstractNumId w:val="28"/>
  </w:num>
  <w:num w:numId="25" w16cid:durableId="832111929">
    <w:abstractNumId w:val="27"/>
  </w:num>
  <w:num w:numId="26" w16cid:durableId="853420914">
    <w:abstractNumId w:val="5"/>
  </w:num>
  <w:num w:numId="27" w16cid:durableId="611282960">
    <w:abstractNumId w:val="15"/>
  </w:num>
  <w:num w:numId="28" w16cid:durableId="1279096703">
    <w:abstractNumId w:val="12"/>
  </w:num>
  <w:num w:numId="29" w16cid:durableId="79595471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360"/>
  <w:drawingGridHorizontalSpacing w:val="187"/>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88E"/>
    <w:rsid w:val="00000AB6"/>
    <w:rsid w:val="000025B9"/>
    <w:rsid w:val="00002A3D"/>
    <w:rsid w:val="00003959"/>
    <w:rsid w:val="0000571F"/>
    <w:rsid w:val="00007CC1"/>
    <w:rsid w:val="0001039E"/>
    <w:rsid w:val="0001075B"/>
    <w:rsid w:val="00012064"/>
    <w:rsid w:val="000122C2"/>
    <w:rsid w:val="00017102"/>
    <w:rsid w:val="000212D1"/>
    <w:rsid w:val="00021765"/>
    <w:rsid w:val="0002544C"/>
    <w:rsid w:val="00026536"/>
    <w:rsid w:val="00027471"/>
    <w:rsid w:val="0002754A"/>
    <w:rsid w:val="000317D6"/>
    <w:rsid w:val="00032764"/>
    <w:rsid w:val="00032AD9"/>
    <w:rsid w:val="00036B89"/>
    <w:rsid w:val="00037484"/>
    <w:rsid w:val="00037D6F"/>
    <w:rsid w:val="0004108E"/>
    <w:rsid w:val="00041380"/>
    <w:rsid w:val="0004160E"/>
    <w:rsid w:val="0004400F"/>
    <w:rsid w:val="00045AA9"/>
    <w:rsid w:val="00046A3C"/>
    <w:rsid w:val="000518EF"/>
    <w:rsid w:val="00053243"/>
    <w:rsid w:val="00053AE6"/>
    <w:rsid w:val="00054487"/>
    <w:rsid w:val="00054C7B"/>
    <w:rsid w:val="000557D3"/>
    <w:rsid w:val="00057155"/>
    <w:rsid w:val="00057FE5"/>
    <w:rsid w:val="0006057A"/>
    <w:rsid w:val="00071A4C"/>
    <w:rsid w:val="00072D2E"/>
    <w:rsid w:val="0007468E"/>
    <w:rsid w:val="00081C36"/>
    <w:rsid w:val="00081CD3"/>
    <w:rsid w:val="00082E8D"/>
    <w:rsid w:val="000834DC"/>
    <w:rsid w:val="00085A1E"/>
    <w:rsid w:val="00086B63"/>
    <w:rsid w:val="0009054D"/>
    <w:rsid w:val="0009063F"/>
    <w:rsid w:val="00090EA5"/>
    <w:rsid w:val="00092C52"/>
    <w:rsid w:val="00092E15"/>
    <w:rsid w:val="000954AC"/>
    <w:rsid w:val="000963C6"/>
    <w:rsid w:val="0009644F"/>
    <w:rsid w:val="00097A8B"/>
    <w:rsid w:val="000A0B70"/>
    <w:rsid w:val="000A13CB"/>
    <w:rsid w:val="000A262A"/>
    <w:rsid w:val="000A4C8B"/>
    <w:rsid w:val="000A4E77"/>
    <w:rsid w:val="000B2B6D"/>
    <w:rsid w:val="000B3096"/>
    <w:rsid w:val="000B3A93"/>
    <w:rsid w:val="000B4539"/>
    <w:rsid w:val="000B5B6D"/>
    <w:rsid w:val="000B67CD"/>
    <w:rsid w:val="000C1E41"/>
    <w:rsid w:val="000C2040"/>
    <w:rsid w:val="000C407C"/>
    <w:rsid w:val="000C5333"/>
    <w:rsid w:val="000C657D"/>
    <w:rsid w:val="000C722A"/>
    <w:rsid w:val="000D0B7B"/>
    <w:rsid w:val="000D2CDE"/>
    <w:rsid w:val="000D4535"/>
    <w:rsid w:val="000D49FF"/>
    <w:rsid w:val="000D4DDC"/>
    <w:rsid w:val="000D542D"/>
    <w:rsid w:val="000D691B"/>
    <w:rsid w:val="000E0199"/>
    <w:rsid w:val="000E0C08"/>
    <w:rsid w:val="000E1046"/>
    <w:rsid w:val="000E488B"/>
    <w:rsid w:val="000E527B"/>
    <w:rsid w:val="000E579F"/>
    <w:rsid w:val="000F0212"/>
    <w:rsid w:val="000F2A65"/>
    <w:rsid w:val="000F3951"/>
    <w:rsid w:val="000F5D6B"/>
    <w:rsid w:val="000F5F7F"/>
    <w:rsid w:val="000F6EA5"/>
    <w:rsid w:val="000F778D"/>
    <w:rsid w:val="00100664"/>
    <w:rsid w:val="001012DF"/>
    <w:rsid w:val="001015DB"/>
    <w:rsid w:val="001034A2"/>
    <w:rsid w:val="00104492"/>
    <w:rsid w:val="00105BBC"/>
    <w:rsid w:val="00105C5D"/>
    <w:rsid w:val="00112715"/>
    <w:rsid w:val="001129B9"/>
    <w:rsid w:val="00116DC2"/>
    <w:rsid w:val="001176F8"/>
    <w:rsid w:val="00117A2B"/>
    <w:rsid w:val="00125D92"/>
    <w:rsid w:val="00130769"/>
    <w:rsid w:val="0013115A"/>
    <w:rsid w:val="001372A3"/>
    <w:rsid w:val="00142A41"/>
    <w:rsid w:val="00143124"/>
    <w:rsid w:val="0014600A"/>
    <w:rsid w:val="0015106F"/>
    <w:rsid w:val="0015563D"/>
    <w:rsid w:val="0015684B"/>
    <w:rsid w:val="001568AF"/>
    <w:rsid w:val="00160269"/>
    <w:rsid w:val="00161B5F"/>
    <w:rsid w:val="00162567"/>
    <w:rsid w:val="00163C2B"/>
    <w:rsid w:val="00164A6C"/>
    <w:rsid w:val="001655B7"/>
    <w:rsid w:val="001671A1"/>
    <w:rsid w:val="0016758E"/>
    <w:rsid w:val="00167A59"/>
    <w:rsid w:val="00172B2A"/>
    <w:rsid w:val="0017509E"/>
    <w:rsid w:val="001752CE"/>
    <w:rsid w:val="00176CBB"/>
    <w:rsid w:val="00177716"/>
    <w:rsid w:val="00177963"/>
    <w:rsid w:val="00181377"/>
    <w:rsid w:val="00182341"/>
    <w:rsid w:val="0018287E"/>
    <w:rsid w:val="001843FD"/>
    <w:rsid w:val="00184E20"/>
    <w:rsid w:val="0018500F"/>
    <w:rsid w:val="00190AC0"/>
    <w:rsid w:val="001932E8"/>
    <w:rsid w:val="001A2DBF"/>
    <w:rsid w:val="001A483E"/>
    <w:rsid w:val="001A69A4"/>
    <w:rsid w:val="001B33DC"/>
    <w:rsid w:val="001B4E81"/>
    <w:rsid w:val="001B6757"/>
    <w:rsid w:val="001C019F"/>
    <w:rsid w:val="001C1A2C"/>
    <w:rsid w:val="001C24CC"/>
    <w:rsid w:val="001C6915"/>
    <w:rsid w:val="001C7D16"/>
    <w:rsid w:val="001C7D36"/>
    <w:rsid w:val="001C7FA7"/>
    <w:rsid w:val="001D0AB6"/>
    <w:rsid w:val="001D10F9"/>
    <w:rsid w:val="001D1528"/>
    <w:rsid w:val="001D176A"/>
    <w:rsid w:val="001D201E"/>
    <w:rsid w:val="001D275F"/>
    <w:rsid w:val="001D3CAB"/>
    <w:rsid w:val="001D6033"/>
    <w:rsid w:val="001D6D71"/>
    <w:rsid w:val="001D6F5A"/>
    <w:rsid w:val="001E12C5"/>
    <w:rsid w:val="001E16CD"/>
    <w:rsid w:val="001E329A"/>
    <w:rsid w:val="001E4145"/>
    <w:rsid w:val="001E534B"/>
    <w:rsid w:val="001E5ED9"/>
    <w:rsid w:val="001E76BE"/>
    <w:rsid w:val="001E7E2C"/>
    <w:rsid w:val="001F0631"/>
    <w:rsid w:val="001F0E64"/>
    <w:rsid w:val="001F10DA"/>
    <w:rsid w:val="001F113E"/>
    <w:rsid w:val="001F23D6"/>
    <w:rsid w:val="001F24C9"/>
    <w:rsid w:val="001F768A"/>
    <w:rsid w:val="00203FD2"/>
    <w:rsid w:val="002053B2"/>
    <w:rsid w:val="00206030"/>
    <w:rsid w:val="00206212"/>
    <w:rsid w:val="00206854"/>
    <w:rsid w:val="00206A62"/>
    <w:rsid w:val="00206AFC"/>
    <w:rsid w:val="002121D1"/>
    <w:rsid w:val="002141E2"/>
    <w:rsid w:val="00216CBE"/>
    <w:rsid w:val="002173BA"/>
    <w:rsid w:val="0022076C"/>
    <w:rsid w:val="00221257"/>
    <w:rsid w:val="00222CCC"/>
    <w:rsid w:val="00223D11"/>
    <w:rsid w:val="00225E0F"/>
    <w:rsid w:val="002277EC"/>
    <w:rsid w:val="002312B0"/>
    <w:rsid w:val="00231936"/>
    <w:rsid w:val="00231EF2"/>
    <w:rsid w:val="0023209D"/>
    <w:rsid w:val="0023218C"/>
    <w:rsid w:val="00232FA8"/>
    <w:rsid w:val="002339DE"/>
    <w:rsid w:val="00234E28"/>
    <w:rsid w:val="002350AE"/>
    <w:rsid w:val="00235134"/>
    <w:rsid w:val="002371FB"/>
    <w:rsid w:val="00240EC4"/>
    <w:rsid w:val="00241C07"/>
    <w:rsid w:val="00242CB5"/>
    <w:rsid w:val="00243B46"/>
    <w:rsid w:val="00245F94"/>
    <w:rsid w:val="0024649F"/>
    <w:rsid w:val="0024748A"/>
    <w:rsid w:val="00247690"/>
    <w:rsid w:val="00247970"/>
    <w:rsid w:val="0025013F"/>
    <w:rsid w:val="00252C64"/>
    <w:rsid w:val="00253372"/>
    <w:rsid w:val="002551BA"/>
    <w:rsid w:val="00256FB2"/>
    <w:rsid w:val="00260E88"/>
    <w:rsid w:val="00262104"/>
    <w:rsid w:val="002623B4"/>
    <w:rsid w:val="002636BE"/>
    <w:rsid w:val="0026484C"/>
    <w:rsid w:val="00264A05"/>
    <w:rsid w:val="00264C95"/>
    <w:rsid w:val="00264ED8"/>
    <w:rsid w:val="00265450"/>
    <w:rsid w:val="0026662A"/>
    <w:rsid w:val="00267B45"/>
    <w:rsid w:val="0027014C"/>
    <w:rsid w:val="00270C97"/>
    <w:rsid w:val="00276306"/>
    <w:rsid w:val="00277A6C"/>
    <w:rsid w:val="00280C00"/>
    <w:rsid w:val="00281A57"/>
    <w:rsid w:val="002824DC"/>
    <w:rsid w:val="00282BB4"/>
    <w:rsid w:val="002858CA"/>
    <w:rsid w:val="00286CDF"/>
    <w:rsid w:val="00290A48"/>
    <w:rsid w:val="00293ED1"/>
    <w:rsid w:val="002943D1"/>
    <w:rsid w:val="00297888"/>
    <w:rsid w:val="002979B7"/>
    <w:rsid w:val="002A27ED"/>
    <w:rsid w:val="002A3618"/>
    <w:rsid w:val="002A3831"/>
    <w:rsid w:val="002A3F95"/>
    <w:rsid w:val="002A5318"/>
    <w:rsid w:val="002A583F"/>
    <w:rsid w:val="002A5B6B"/>
    <w:rsid w:val="002A5D35"/>
    <w:rsid w:val="002A7EF8"/>
    <w:rsid w:val="002B168D"/>
    <w:rsid w:val="002B3063"/>
    <w:rsid w:val="002C2577"/>
    <w:rsid w:val="002C310D"/>
    <w:rsid w:val="002C3DD9"/>
    <w:rsid w:val="002C74BB"/>
    <w:rsid w:val="002D131B"/>
    <w:rsid w:val="002D3190"/>
    <w:rsid w:val="002D32E3"/>
    <w:rsid w:val="002D40DA"/>
    <w:rsid w:val="002D45E3"/>
    <w:rsid w:val="002D65E0"/>
    <w:rsid w:val="002D7928"/>
    <w:rsid w:val="002E1452"/>
    <w:rsid w:val="002E18F7"/>
    <w:rsid w:val="002E1FBE"/>
    <w:rsid w:val="002E1FF6"/>
    <w:rsid w:val="002E386F"/>
    <w:rsid w:val="002E5DA9"/>
    <w:rsid w:val="002E6C9E"/>
    <w:rsid w:val="002E72CF"/>
    <w:rsid w:val="002F081D"/>
    <w:rsid w:val="002F3105"/>
    <w:rsid w:val="002F549C"/>
    <w:rsid w:val="002F6DA5"/>
    <w:rsid w:val="002F7AF1"/>
    <w:rsid w:val="00300561"/>
    <w:rsid w:val="00300F5D"/>
    <w:rsid w:val="003054A1"/>
    <w:rsid w:val="00305EA8"/>
    <w:rsid w:val="003068FE"/>
    <w:rsid w:val="00307AE6"/>
    <w:rsid w:val="003105B3"/>
    <w:rsid w:val="00310BC8"/>
    <w:rsid w:val="00311F58"/>
    <w:rsid w:val="003136C7"/>
    <w:rsid w:val="00314681"/>
    <w:rsid w:val="003212FE"/>
    <w:rsid w:val="00321B0F"/>
    <w:rsid w:val="0032246F"/>
    <w:rsid w:val="00323343"/>
    <w:rsid w:val="00324368"/>
    <w:rsid w:val="00324CAB"/>
    <w:rsid w:val="003254ED"/>
    <w:rsid w:val="0032692B"/>
    <w:rsid w:val="00332CD2"/>
    <w:rsid w:val="003330F0"/>
    <w:rsid w:val="00335B4F"/>
    <w:rsid w:val="00337D14"/>
    <w:rsid w:val="00341BED"/>
    <w:rsid w:val="00341DF0"/>
    <w:rsid w:val="003421C6"/>
    <w:rsid w:val="003424AB"/>
    <w:rsid w:val="00342BB4"/>
    <w:rsid w:val="003466FE"/>
    <w:rsid w:val="00347740"/>
    <w:rsid w:val="0034786A"/>
    <w:rsid w:val="00347B80"/>
    <w:rsid w:val="003526B3"/>
    <w:rsid w:val="0035373D"/>
    <w:rsid w:val="00355981"/>
    <w:rsid w:val="00355E45"/>
    <w:rsid w:val="00356D56"/>
    <w:rsid w:val="00357733"/>
    <w:rsid w:val="00357903"/>
    <w:rsid w:val="003604BC"/>
    <w:rsid w:val="00360FE2"/>
    <w:rsid w:val="003615DA"/>
    <w:rsid w:val="00362226"/>
    <w:rsid w:val="00362C34"/>
    <w:rsid w:val="00363A9E"/>
    <w:rsid w:val="00364924"/>
    <w:rsid w:val="0036493B"/>
    <w:rsid w:val="003678C7"/>
    <w:rsid w:val="003719C2"/>
    <w:rsid w:val="00373592"/>
    <w:rsid w:val="0037541B"/>
    <w:rsid w:val="00376372"/>
    <w:rsid w:val="00377E00"/>
    <w:rsid w:val="00380038"/>
    <w:rsid w:val="00381E47"/>
    <w:rsid w:val="003825A7"/>
    <w:rsid w:val="00383E6C"/>
    <w:rsid w:val="00383F93"/>
    <w:rsid w:val="00384140"/>
    <w:rsid w:val="00384E36"/>
    <w:rsid w:val="00386002"/>
    <w:rsid w:val="003860B3"/>
    <w:rsid w:val="003907AB"/>
    <w:rsid w:val="00391593"/>
    <w:rsid w:val="00394297"/>
    <w:rsid w:val="00394528"/>
    <w:rsid w:val="003959E7"/>
    <w:rsid w:val="00395F8E"/>
    <w:rsid w:val="00396A85"/>
    <w:rsid w:val="0039776D"/>
    <w:rsid w:val="00397F8F"/>
    <w:rsid w:val="003A141E"/>
    <w:rsid w:val="003A15DF"/>
    <w:rsid w:val="003A2629"/>
    <w:rsid w:val="003A28DB"/>
    <w:rsid w:val="003A2E23"/>
    <w:rsid w:val="003A4605"/>
    <w:rsid w:val="003A576B"/>
    <w:rsid w:val="003A5E05"/>
    <w:rsid w:val="003A6526"/>
    <w:rsid w:val="003A6854"/>
    <w:rsid w:val="003B2264"/>
    <w:rsid w:val="003B2409"/>
    <w:rsid w:val="003B3DB1"/>
    <w:rsid w:val="003B486F"/>
    <w:rsid w:val="003B564F"/>
    <w:rsid w:val="003B606B"/>
    <w:rsid w:val="003C0591"/>
    <w:rsid w:val="003C05AA"/>
    <w:rsid w:val="003C1D3F"/>
    <w:rsid w:val="003C1F37"/>
    <w:rsid w:val="003C2452"/>
    <w:rsid w:val="003C2B96"/>
    <w:rsid w:val="003C41F7"/>
    <w:rsid w:val="003C56BD"/>
    <w:rsid w:val="003C5F1A"/>
    <w:rsid w:val="003C674B"/>
    <w:rsid w:val="003D02D1"/>
    <w:rsid w:val="003D1819"/>
    <w:rsid w:val="003D233D"/>
    <w:rsid w:val="003D2487"/>
    <w:rsid w:val="003D2CAB"/>
    <w:rsid w:val="003D4501"/>
    <w:rsid w:val="003D544D"/>
    <w:rsid w:val="003D68AB"/>
    <w:rsid w:val="003D7A8C"/>
    <w:rsid w:val="003E00ED"/>
    <w:rsid w:val="003E15B7"/>
    <w:rsid w:val="003E167D"/>
    <w:rsid w:val="003E4823"/>
    <w:rsid w:val="003E4C9D"/>
    <w:rsid w:val="003E5E30"/>
    <w:rsid w:val="003E5FB1"/>
    <w:rsid w:val="003E77E1"/>
    <w:rsid w:val="003F0E05"/>
    <w:rsid w:val="003F23F7"/>
    <w:rsid w:val="003F2EFF"/>
    <w:rsid w:val="003F4BE9"/>
    <w:rsid w:val="003F740D"/>
    <w:rsid w:val="003F7485"/>
    <w:rsid w:val="003F7D3B"/>
    <w:rsid w:val="0040137A"/>
    <w:rsid w:val="0040303D"/>
    <w:rsid w:val="004056E0"/>
    <w:rsid w:val="00407B84"/>
    <w:rsid w:val="00410009"/>
    <w:rsid w:val="0041430B"/>
    <w:rsid w:val="00414B71"/>
    <w:rsid w:val="00415DE0"/>
    <w:rsid w:val="00417037"/>
    <w:rsid w:val="00424E88"/>
    <w:rsid w:val="00426091"/>
    <w:rsid w:val="00426436"/>
    <w:rsid w:val="004279BE"/>
    <w:rsid w:val="00432BA7"/>
    <w:rsid w:val="00435DB7"/>
    <w:rsid w:val="00436EDD"/>
    <w:rsid w:val="00440C17"/>
    <w:rsid w:val="004421C5"/>
    <w:rsid w:val="00443F7B"/>
    <w:rsid w:val="004453E6"/>
    <w:rsid w:val="004462CB"/>
    <w:rsid w:val="00451333"/>
    <w:rsid w:val="00453F47"/>
    <w:rsid w:val="00453FA6"/>
    <w:rsid w:val="004561A5"/>
    <w:rsid w:val="00456D6F"/>
    <w:rsid w:val="00463A43"/>
    <w:rsid w:val="004640B7"/>
    <w:rsid w:val="0046537E"/>
    <w:rsid w:val="00467EC7"/>
    <w:rsid w:val="00470A73"/>
    <w:rsid w:val="00471222"/>
    <w:rsid w:val="0047279B"/>
    <w:rsid w:val="00473290"/>
    <w:rsid w:val="00473C57"/>
    <w:rsid w:val="004751A9"/>
    <w:rsid w:val="00475754"/>
    <w:rsid w:val="00477B2C"/>
    <w:rsid w:val="00481E4D"/>
    <w:rsid w:val="0048240A"/>
    <w:rsid w:val="00482F2C"/>
    <w:rsid w:val="00483A26"/>
    <w:rsid w:val="00483D15"/>
    <w:rsid w:val="004875E3"/>
    <w:rsid w:val="00487FAB"/>
    <w:rsid w:val="00490F8D"/>
    <w:rsid w:val="00494AC0"/>
    <w:rsid w:val="00495E49"/>
    <w:rsid w:val="0049723C"/>
    <w:rsid w:val="00497B85"/>
    <w:rsid w:val="004A0970"/>
    <w:rsid w:val="004A0E29"/>
    <w:rsid w:val="004A3F94"/>
    <w:rsid w:val="004A4816"/>
    <w:rsid w:val="004A71A3"/>
    <w:rsid w:val="004B0C39"/>
    <w:rsid w:val="004B0C56"/>
    <w:rsid w:val="004B375B"/>
    <w:rsid w:val="004B4638"/>
    <w:rsid w:val="004B5E53"/>
    <w:rsid w:val="004B765E"/>
    <w:rsid w:val="004B7669"/>
    <w:rsid w:val="004C152A"/>
    <w:rsid w:val="004C449C"/>
    <w:rsid w:val="004D1B9A"/>
    <w:rsid w:val="004D5FD6"/>
    <w:rsid w:val="004D761B"/>
    <w:rsid w:val="004D7C56"/>
    <w:rsid w:val="004E046F"/>
    <w:rsid w:val="004E0484"/>
    <w:rsid w:val="004E1128"/>
    <w:rsid w:val="004E6A3B"/>
    <w:rsid w:val="004F1351"/>
    <w:rsid w:val="004F1F3E"/>
    <w:rsid w:val="004F3F5F"/>
    <w:rsid w:val="004F668E"/>
    <w:rsid w:val="00503FF1"/>
    <w:rsid w:val="005052AE"/>
    <w:rsid w:val="00505568"/>
    <w:rsid w:val="005066E8"/>
    <w:rsid w:val="00507366"/>
    <w:rsid w:val="0050742F"/>
    <w:rsid w:val="00507594"/>
    <w:rsid w:val="00507B16"/>
    <w:rsid w:val="0051015C"/>
    <w:rsid w:val="00510547"/>
    <w:rsid w:val="00510CCB"/>
    <w:rsid w:val="00510D06"/>
    <w:rsid w:val="0051103E"/>
    <w:rsid w:val="005112F5"/>
    <w:rsid w:val="00511BD9"/>
    <w:rsid w:val="00512351"/>
    <w:rsid w:val="0051292A"/>
    <w:rsid w:val="00513A03"/>
    <w:rsid w:val="00515201"/>
    <w:rsid w:val="00515A53"/>
    <w:rsid w:val="00515E80"/>
    <w:rsid w:val="005172B5"/>
    <w:rsid w:val="005223F6"/>
    <w:rsid w:val="005227E1"/>
    <w:rsid w:val="0052307D"/>
    <w:rsid w:val="00523FF2"/>
    <w:rsid w:val="005268A5"/>
    <w:rsid w:val="005274D3"/>
    <w:rsid w:val="00527615"/>
    <w:rsid w:val="0053001B"/>
    <w:rsid w:val="0053017A"/>
    <w:rsid w:val="00531D4A"/>
    <w:rsid w:val="00534856"/>
    <w:rsid w:val="00535381"/>
    <w:rsid w:val="005361C9"/>
    <w:rsid w:val="0053637F"/>
    <w:rsid w:val="00537DA3"/>
    <w:rsid w:val="00540D22"/>
    <w:rsid w:val="00541755"/>
    <w:rsid w:val="005427E3"/>
    <w:rsid w:val="00544D18"/>
    <w:rsid w:val="00546D08"/>
    <w:rsid w:val="00550A91"/>
    <w:rsid w:val="0055191B"/>
    <w:rsid w:val="005534DF"/>
    <w:rsid w:val="0055605C"/>
    <w:rsid w:val="005566A9"/>
    <w:rsid w:val="0055685A"/>
    <w:rsid w:val="00561570"/>
    <w:rsid w:val="00562988"/>
    <w:rsid w:val="00563AB9"/>
    <w:rsid w:val="00564B50"/>
    <w:rsid w:val="005656B7"/>
    <w:rsid w:val="00570142"/>
    <w:rsid w:val="005701FB"/>
    <w:rsid w:val="00570AE0"/>
    <w:rsid w:val="005719EE"/>
    <w:rsid w:val="00571CBE"/>
    <w:rsid w:val="0057242C"/>
    <w:rsid w:val="0057384C"/>
    <w:rsid w:val="00575793"/>
    <w:rsid w:val="005759AE"/>
    <w:rsid w:val="00576148"/>
    <w:rsid w:val="00576E0D"/>
    <w:rsid w:val="00580223"/>
    <w:rsid w:val="00580719"/>
    <w:rsid w:val="00581307"/>
    <w:rsid w:val="00582A62"/>
    <w:rsid w:val="00583F8A"/>
    <w:rsid w:val="00586A8E"/>
    <w:rsid w:val="00587BF7"/>
    <w:rsid w:val="00591506"/>
    <w:rsid w:val="00591A70"/>
    <w:rsid w:val="00592339"/>
    <w:rsid w:val="00592BE7"/>
    <w:rsid w:val="00593BC2"/>
    <w:rsid w:val="00597EEC"/>
    <w:rsid w:val="005A023F"/>
    <w:rsid w:val="005A035F"/>
    <w:rsid w:val="005A0A42"/>
    <w:rsid w:val="005A1BA9"/>
    <w:rsid w:val="005A1E88"/>
    <w:rsid w:val="005A246D"/>
    <w:rsid w:val="005A2E1E"/>
    <w:rsid w:val="005A3EB4"/>
    <w:rsid w:val="005A4CBF"/>
    <w:rsid w:val="005A4FE5"/>
    <w:rsid w:val="005A53D3"/>
    <w:rsid w:val="005A61B6"/>
    <w:rsid w:val="005B0D28"/>
    <w:rsid w:val="005B0F78"/>
    <w:rsid w:val="005B1C72"/>
    <w:rsid w:val="005B331C"/>
    <w:rsid w:val="005B362F"/>
    <w:rsid w:val="005B3C3F"/>
    <w:rsid w:val="005B40FD"/>
    <w:rsid w:val="005B7814"/>
    <w:rsid w:val="005C1C16"/>
    <w:rsid w:val="005C1E16"/>
    <w:rsid w:val="005C4123"/>
    <w:rsid w:val="005C641D"/>
    <w:rsid w:val="005C6640"/>
    <w:rsid w:val="005C6AFC"/>
    <w:rsid w:val="005D0D73"/>
    <w:rsid w:val="005D10E9"/>
    <w:rsid w:val="005D1A66"/>
    <w:rsid w:val="005D29A9"/>
    <w:rsid w:val="005D3B93"/>
    <w:rsid w:val="005D526D"/>
    <w:rsid w:val="005D6302"/>
    <w:rsid w:val="005D7E81"/>
    <w:rsid w:val="005E1082"/>
    <w:rsid w:val="005E4296"/>
    <w:rsid w:val="005E4653"/>
    <w:rsid w:val="005E4C84"/>
    <w:rsid w:val="005E5EB6"/>
    <w:rsid w:val="005F1A57"/>
    <w:rsid w:val="005F1D36"/>
    <w:rsid w:val="005F2BE3"/>
    <w:rsid w:val="005F30E4"/>
    <w:rsid w:val="005F4888"/>
    <w:rsid w:val="005F4C3D"/>
    <w:rsid w:val="005F5ADC"/>
    <w:rsid w:val="005F725F"/>
    <w:rsid w:val="005F7AE9"/>
    <w:rsid w:val="00600389"/>
    <w:rsid w:val="006006F0"/>
    <w:rsid w:val="006010AE"/>
    <w:rsid w:val="0060188D"/>
    <w:rsid w:val="00602B6A"/>
    <w:rsid w:val="00605D2F"/>
    <w:rsid w:val="00605DF9"/>
    <w:rsid w:val="00611BE5"/>
    <w:rsid w:val="0061238B"/>
    <w:rsid w:val="00612A20"/>
    <w:rsid w:val="00613ABA"/>
    <w:rsid w:val="0061451E"/>
    <w:rsid w:val="00614A44"/>
    <w:rsid w:val="00615DA2"/>
    <w:rsid w:val="00617AE2"/>
    <w:rsid w:val="00622D34"/>
    <w:rsid w:val="00623380"/>
    <w:rsid w:val="006318D3"/>
    <w:rsid w:val="0063345C"/>
    <w:rsid w:val="00633E9E"/>
    <w:rsid w:val="00634A29"/>
    <w:rsid w:val="00634C2F"/>
    <w:rsid w:val="00641133"/>
    <w:rsid w:val="00642E70"/>
    <w:rsid w:val="00643658"/>
    <w:rsid w:val="00643F3A"/>
    <w:rsid w:val="00644D59"/>
    <w:rsid w:val="00644E72"/>
    <w:rsid w:val="0064637F"/>
    <w:rsid w:val="006521B4"/>
    <w:rsid w:val="006524DC"/>
    <w:rsid w:val="006525D8"/>
    <w:rsid w:val="0065308F"/>
    <w:rsid w:val="006557AE"/>
    <w:rsid w:val="00657E3D"/>
    <w:rsid w:val="00660BF2"/>
    <w:rsid w:val="006626EA"/>
    <w:rsid w:val="00665E2A"/>
    <w:rsid w:val="00667272"/>
    <w:rsid w:val="00673AA1"/>
    <w:rsid w:val="00677251"/>
    <w:rsid w:val="00682DB3"/>
    <w:rsid w:val="00683455"/>
    <w:rsid w:val="006838D1"/>
    <w:rsid w:val="006844A7"/>
    <w:rsid w:val="006844DC"/>
    <w:rsid w:val="00684AEF"/>
    <w:rsid w:val="00686392"/>
    <w:rsid w:val="00692E84"/>
    <w:rsid w:val="00693BF1"/>
    <w:rsid w:val="0069426B"/>
    <w:rsid w:val="00694472"/>
    <w:rsid w:val="00694F92"/>
    <w:rsid w:val="00695256"/>
    <w:rsid w:val="00695D63"/>
    <w:rsid w:val="00695DE3"/>
    <w:rsid w:val="0069652A"/>
    <w:rsid w:val="00696CBF"/>
    <w:rsid w:val="0069787C"/>
    <w:rsid w:val="006A01A4"/>
    <w:rsid w:val="006A0834"/>
    <w:rsid w:val="006A4B0A"/>
    <w:rsid w:val="006A5B5F"/>
    <w:rsid w:val="006A6286"/>
    <w:rsid w:val="006A6AB1"/>
    <w:rsid w:val="006B01C6"/>
    <w:rsid w:val="006B11D3"/>
    <w:rsid w:val="006B20E0"/>
    <w:rsid w:val="006B281D"/>
    <w:rsid w:val="006B301D"/>
    <w:rsid w:val="006B3839"/>
    <w:rsid w:val="006B5EB7"/>
    <w:rsid w:val="006B5F24"/>
    <w:rsid w:val="006B64AE"/>
    <w:rsid w:val="006B69EE"/>
    <w:rsid w:val="006B6AF5"/>
    <w:rsid w:val="006B71CA"/>
    <w:rsid w:val="006C0481"/>
    <w:rsid w:val="006C483D"/>
    <w:rsid w:val="006C59AB"/>
    <w:rsid w:val="006C6090"/>
    <w:rsid w:val="006C7EDE"/>
    <w:rsid w:val="006C7F4A"/>
    <w:rsid w:val="006D2328"/>
    <w:rsid w:val="006D24F5"/>
    <w:rsid w:val="006D2505"/>
    <w:rsid w:val="006D25D5"/>
    <w:rsid w:val="006D26C4"/>
    <w:rsid w:val="006D5818"/>
    <w:rsid w:val="006D6E39"/>
    <w:rsid w:val="006E059B"/>
    <w:rsid w:val="006E2EF2"/>
    <w:rsid w:val="006E33B7"/>
    <w:rsid w:val="006E3485"/>
    <w:rsid w:val="006E6457"/>
    <w:rsid w:val="006E729A"/>
    <w:rsid w:val="006E75D8"/>
    <w:rsid w:val="006F179A"/>
    <w:rsid w:val="006F31CE"/>
    <w:rsid w:val="006F31EA"/>
    <w:rsid w:val="006F32F5"/>
    <w:rsid w:val="006F51D4"/>
    <w:rsid w:val="006F636E"/>
    <w:rsid w:val="00701020"/>
    <w:rsid w:val="00701F98"/>
    <w:rsid w:val="00703CC3"/>
    <w:rsid w:val="00704378"/>
    <w:rsid w:val="00704E42"/>
    <w:rsid w:val="00707382"/>
    <w:rsid w:val="007113DE"/>
    <w:rsid w:val="007125BA"/>
    <w:rsid w:val="0071364D"/>
    <w:rsid w:val="00714ADF"/>
    <w:rsid w:val="00714F10"/>
    <w:rsid w:val="00715653"/>
    <w:rsid w:val="0072059D"/>
    <w:rsid w:val="00720A98"/>
    <w:rsid w:val="00720F48"/>
    <w:rsid w:val="007211F8"/>
    <w:rsid w:val="007222E2"/>
    <w:rsid w:val="0072434B"/>
    <w:rsid w:val="00725382"/>
    <w:rsid w:val="0072590A"/>
    <w:rsid w:val="00725B91"/>
    <w:rsid w:val="00727B25"/>
    <w:rsid w:val="007309C7"/>
    <w:rsid w:val="007317B5"/>
    <w:rsid w:val="00732DA4"/>
    <w:rsid w:val="007347B0"/>
    <w:rsid w:val="00736A84"/>
    <w:rsid w:val="00737315"/>
    <w:rsid w:val="007377B4"/>
    <w:rsid w:val="0073790B"/>
    <w:rsid w:val="00737C91"/>
    <w:rsid w:val="007441B4"/>
    <w:rsid w:val="00750769"/>
    <w:rsid w:val="00751062"/>
    <w:rsid w:val="0075175C"/>
    <w:rsid w:val="00752235"/>
    <w:rsid w:val="00752E22"/>
    <w:rsid w:val="00753097"/>
    <w:rsid w:val="00754AF3"/>
    <w:rsid w:val="00755FF6"/>
    <w:rsid w:val="00756744"/>
    <w:rsid w:val="0076169D"/>
    <w:rsid w:val="00761C9D"/>
    <w:rsid w:val="00761F04"/>
    <w:rsid w:val="00763213"/>
    <w:rsid w:val="00764964"/>
    <w:rsid w:val="00765B93"/>
    <w:rsid w:val="007663A0"/>
    <w:rsid w:val="007702FE"/>
    <w:rsid w:val="0077167B"/>
    <w:rsid w:val="007746DF"/>
    <w:rsid w:val="00775733"/>
    <w:rsid w:val="00776B79"/>
    <w:rsid w:val="007770E0"/>
    <w:rsid w:val="007773F7"/>
    <w:rsid w:val="00777935"/>
    <w:rsid w:val="007801E1"/>
    <w:rsid w:val="007812C3"/>
    <w:rsid w:val="00781984"/>
    <w:rsid w:val="00783FFE"/>
    <w:rsid w:val="00784ADE"/>
    <w:rsid w:val="00784CB2"/>
    <w:rsid w:val="00784D2E"/>
    <w:rsid w:val="00785F68"/>
    <w:rsid w:val="0078658E"/>
    <w:rsid w:val="00787502"/>
    <w:rsid w:val="00787A56"/>
    <w:rsid w:val="00790CE9"/>
    <w:rsid w:val="00792055"/>
    <w:rsid w:val="00792E10"/>
    <w:rsid w:val="00793109"/>
    <w:rsid w:val="0079623D"/>
    <w:rsid w:val="007962F3"/>
    <w:rsid w:val="00796354"/>
    <w:rsid w:val="007965B0"/>
    <w:rsid w:val="00796F63"/>
    <w:rsid w:val="00797F53"/>
    <w:rsid w:val="007A17EB"/>
    <w:rsid w:val="007A323B"/>
    <w:rsid w:val="007A52B5"/>
    <w:rsid w:val="007A5DC7"/>
    <w:rsid w:val="007A6470"/>
    <w:rsid w:val="007B28B1"/>
    <w:rsid w:val="007B686F"/>
    <w:rsid w:val="007B6D9A"/>
    <w:rsid w:val="007B7197"/>
    <w:rsid w:val="007B7858"/>
    <w:rsid w:val="007C03ED"/>
    <w:rsid w:val="007C29AF"/>
    <w:rsid w:val="007C3300"/>
    <w:rsid w:val="007C5A50"/>
    <w:rsid w:val="007C7312"/>
    <w:rsid w:val="007D1F4A"/>
    <w:rsid w:val="007D62F9"/>
    <w:rsid w:val="007D67B2"/>
    <w:rsid w:val="007D6EFD"/>
    <w:rsid w:val="007D76B5"/>
    <w:rsid w:val="007E04B2"/>
    <w:rsid w:val="007E1649"/>
    <w:rsid w:val="007E1CB9"/>
    <w:rsid w:val="007E3471"/>
    <w:rsid w:val="007E4109"/>
    <w:rsid w:val="007E5FE6"/>
    <w:rsid w:val="007E648A"/>
    <w:rsid w:val="007E7829"/>
    <w:rsid w:val="007F032E"/>
    <w:rsid w:val="007F0AD1"/>
    <w:rsid w:val="007F0D2F"/>
    <w:rsid w:val="007F2D8B"/>
    <w:rsid w:val="007F350C"/>
    <w:rsid w:val="007F35E6"/>
    <w:rsid w:val="007F5A3C"/>
    <w:rsid w:val="007F6F6B"/>
    <w:rsid w:val="007F7A68"/>
    <w:rsid w:val="00800338"/>
    <w:rsid w:val="008005C1"/>
    <w:rsid w:val="00803283"/>
    <w:rsid w:val="00803371"/>
    <w:rsid w:val="00803B5E"/>
    <w:rsid w:val="00803E79"/>
    <w:rsid w:val="00805A1C"/>
    <w:rsid w:val="00806541"/>
    <w:rsid w:val="00806BE2"/>
    <w:rsid w:val="008070CB"/>
    <w:rsid w:val="00811469"/>
    <w:rsid w:val="008118ED"/>
    <w:rsid w:val="00811C30"/>
    <w:rsid w:val="00812431"/>
    <w:rsid w:val="008124A8"/>
    <w:rsid w:val="00814064"/>
    <w:rsid w:val="00815749"/>
    <w:rsid w:val="00815BC0"/>
    <w:rsid w:val="00815F03"/>
    <w:rsid w:val="008171BF"/>
    <w:rsid w:val="008202B8"/>
    <w:rsid w:val="00820A1D"/>
    <w:rsid w:val="00821828"/>
    <w:rsid w:val="00822A66"/>
    <w:rsid w:val="00827CE8"/>
    <w:rsid w:val="00830685"/>
    <w:rsid w:val="00830BEB"/>
    <w:rsid w:val="008351FF"/>
    <w:rsid w:val="008375A6"/>
    <w:rsid w:val="008378F3"/>
    <w:rsid w:val="008403D1"/>
    <w:rsid w:val="00841535"/>
    <w:rsid w:val="00841DFA"/>
    <w:rsid w:val="00842439"/>
    <w:rsid w:val="0084253D"/>
    <w:rsid w:val="00842C6F"/>
    <w:rsid w:val="00844512"/>
    <w:rsid w:val="0084481B"/>
    <w:rsid w:val="008476D3"/>
    <w:rsid w:val="008476F5"/>
    <w:rsid w:val="00847C3F"/>
    <w:rsid w:val="008513F5"/>
    <w:rsid w:val="00856570"/>
    <w:rsid w:val="00857376"/>
    <w:rsid w:val="00857777"/>
    <w:rsid w:val="0086027E"/>
    <w:rsid w:val="00864D8C"/>
    <w:rsid w:val="00864EF7"/>
    <w:rsid w:val="00865177"/>
    <w:rsid w:val="008672F4"/>
    <w:rsid w:val="00870F8D"/>
    <w:rsid w:val="00872506"/>
    <w:rsid w:val="0087325E"/>
    <w:rsid w:val="00875889"/>
    <w:rsid w:val="00876084"/>
    <w:rsid w:val="0088091C"/>
    <w:rsid w:val="008813AA"/>
    <w:rsid w:val="0088430A"/>
    <w:rsid w:val="008867C6"/>
    <w:rsid w:val="00886DB1"/>
    <w:rsid w:val="008874E8"/>
    <w:rsid w:val="0089234F"/>
    <w:rsid w:val="00892364"/>
    <w:rsid w:val="008927D5"/>
    <w:rsid w:val="008950AF"/>
    <w:rsid w:val="008954DC"/>
    <w:rsid w:val="008958A7"/>
    <w:rsid w:val="00895A63"/>
    <w:rsid w:val="00896F92"/>
    <w:rsid w:val="0089719F"/>
    <w:rsid w:val="00897957"/>
    <w:rsid w:val="008A2DA8"/>
    <w:rsid w:val="008A3E0A"/>
    <w:rsid w:val="008A73A5"/>
    <w:rsid w:val="008A763F"/>
    <w:rsid w:val="008A7DAF"/>
    <w:rsid w:val="008B01A3"/>
    <w:rsid w:val="008B0213"/>
    <w:rsid w:val="008B0BCD"/>
    <w:rsid w:val="008B0EFC"/>
    <w:rsid w:val="008B4691"/>
    <w:rsid w:val="008B496F"/>
    <w:rsid w:val="008B51B6"/>
    <w:rsid w:val="008C0110"/>
    <w:rsid w:val="008C1E11"/>
    <w:rsid w:val="008C428F"/>
    <w:rsid w:val="008C4DE2"/>
    <w:rsid w:val="008C688E"/>
    <w:rsid w:val="008C6A7E"/>
    <w:rsid w:val="008C7BE4"/>
    <w:rsid w:val="008D0C21"/>
    <w:rsid w:val="008D0FF9"/>
    <w:rsid w:val="008D34E9"/>
    <w:rsid w:val="008D3F78"/>
    <w:rsid w:val="008D5E4C"/>
    <w:rsid w:val="008D7188"/>
    <w:rsid w:val="008E09E9"/>
    <w:rsid w:val="008E2FB6"/>
    <w:rsid w:val="008E411B"/>
    <w:rsid w:val="008F0626"/>
    <w:rsid w:val="008F2C23"/>
    <w:rsid w:val="008F2FD1"/>
    <w:rsid w:val="008F3EC7"/>
    <w:rsid w:val="008F59D9"/>
    <w:rsid w:val="008F5A0E"/>
    <w:rsid w:val="008F5D66"/>
    <w:rsid w:val="008F6E12"/>
    <w:rsid w:val="00900DA5"/>
    <w:rsid w:val="009013B0"/>
    <w:rsid w:val="009014DD"/>
    <w:rsid w:val="009021DE"/>
    <w:rsid w:val="00903C3E"/>
    <w:rsid w:val="00904AC4"/>
    <w:rsid w:val="0090508D"/>
    <w:rsid w:val="009051AC"/>
    <w:rsid w:val="0090599D"/>
    <w:rsid w:val="00906570"/>
    <w:rsid w:val="0090738C"/>
    <w:rsid w:val="00911737"/>
    <w:rsid w:val="00912412"/>
    <w:rsid w:val="00913BFF"/>
    <w:rsid w:val="009150FA"/>
    <w:rsid w:val="0091703D"/>
    <w:rsid w:val="00917353"/>
    <w:rsid w:val="009219A2"/>
    <w:rsid w:val="009234EE"/>
    <w:rsid w:val="009270C3"/>
    <w:rsid w:val="00931C8B"/>
    <w:rsid w:val="009336B0"/>
    <w:rsid w:val="0094136B"/>
    <w:rsid w:val="00942751"/>
    <w:rsid w:val="009453C7"/>
    <w:rsid w:val="0094572D"/>
    <w:rsid w:val="00946071"/>
    <w:rsid w:val="00950299"/>
    <w:rsid w:val="009536DE"/>
    <w:rsid w:val="009561B5"/>
    <w:rsid w:val="009565A8"/>
    <w:rsid w:val="0096105F"/>
    <w:rsid w:val="00964A44"/>
    <w:rsid w:val="00965D11"/>
    <w:rsid w:val="00967331"/>
    <w:rsid w:val="009719A0"/>
    <w:rsid w:val="0097213E"/>
    <w:rsid w:val="00972B62"/>
    <w:rsid w:val="00973709"/>
    <w:rsid w:val="009824EC"/>
    <w:rsid w:val="00982BCA"/>
    <w:rsid w:val="00985F0E"/>
    <w:rsid w:val="00986ADD"/>
    <w:rsid w:val="0099179A"/>
    <w:rsid w:val="009924A8"/>
    <w:rsid w:val="009942C6"/>
    <w:rsid w:val="00994D7D"/>
    <w:rsid w:val="00994F53"/>
    <w:rsid w:val="00995343"/>
    <w:rsid w:val="009955C5"/>
    <w:rsid w:val="00995654"/>
    <w:rsid w:val="00996A1A"/>
    <w:rsid w:val="009A1ECA"/>
    <w:rsid w:val="009A20D3"/>
    <w:rsid w:val="009A4986"/>
    <w:rsid w:val="009A677B"/>
    <w:rsid w:val="009A78EC"/>
    <w:rsid w:val="009B0C4A"/>
    <w:rsid w:val="009B5916"/>
    <w:rsid w:val="009B60A9"/>
    <w:rsid w:val="009B63AB"/>
    <w:rsid w:val="009B6962"/>
    <w:rsid w:val="009B6D9D"/>
    <w:rsid w:val="009B7CD4"/>
    <w:rsid w:val="009C061B"/>
    <w:rsid w:val="009C20C8"/>
    <w:rsid w:val="009C56D9"/>
    <w:rsid w:val="009C5F38"/>
    <w:rsid w:val="009C66DC"/>
    <w:rsid w:val="009D1F95"/>
    <w:rsid w:val="009D2155"/>
    <w:rsid w:val="009D4FB7"/>
    <w:rsid w:val="009D76F4"/>
    <w:rsid w:val="009E0FE6"/>
    <w:rsid w:val="009E3E2E"/>
    <w:rsid w:val="009E4DE5"/>
    <w:rsid w:val="009E5140"/>
    <w:rsid w:val="009E5546"/>
    <w:rsid w:val="009E5F69"/>
    <w:rsid w:val="009E7B9C"/>
    <w:rsid w:val="009F071E"/>
    <w:rsid w:val="009F2A33"/>
    <w:rsid w:val="009F4419"/>
    <w:rsid w:val="009F4925"/>
    <w:rsid w:val="00A00BBE"/>
    <w:rsid w:val="00A00F6A"/>
    <w:rsid w:val="00A016EE"/>
    <w:rsid w:val="00A01FCF"/>
    <w:rsid w:val="00A048E1"/>
    <w:rsid w:val="00A0499A"/>
    <w:rsid w:val="00A05430"/>
    <w:rsid w:val="00A0551F"/>
    <w:rsid w:val="00A0555B"/>
    <w:rsid w:val="00A0642B"/>
    <w:rsid w:val="00A06DB3"/>
    <w:rsid w:val="00A07062"/>
    <w:rsid w:val="00A07402"/>
    <w:rsid w:val="00A07BA7"/>
    <w:rsid w:val="00A10990"/>
    <w:rsid w:val="00A10C4B"/>
    <w:rsid w:val="00A12C91"/>
    <w:rsid w:val="00A16D76"/>
    <w:rsid w:val="00A207AE"/>
    <w:rsid w:val="00A21F67"/>
    <w:rsid w:val="00A2226A"/>
    <w:rsid w:val="00A2310D"/>
    <w:rsid w:val="00A237B2"/>
    <w:rsid w:val="00A25117"/>
    <w:rsid w:val="00A25F4B"/>
    <w:rsid w:val="00A26E92"/>
    <w:rsid w:val="00A31539"/>
    <w:rsid w:val="00A3385A"/>
    <w:rsid w:val="00A34842"/>
    <w:rsid w:val="00A35949"/>
    <w:rsid w:val="00A35A1B"/>
    <w:rsid w:val="00A36BAC"/>
    <w:rsid w:val="00A40811"/>
    <w:rsid w:val="00A41A2F"/>
    <w:rsid w:val="00A4268F"/>
    <w:rsid w:val="00A42908"/>
    <w:rsid w:val="00A43E82"/>
    <w:rsid w:val="00A44109"/>
    <w:rsid w:val="00A44783"/>
    <w:rsid w:val="00A502E9"/>
    <w:rsid w:val="00A50E7A"/>
    <w:rsid w:val="00A51103"/>
    <w:rsid w:val="00A513E9"/>
    <w:rsid w:val="00A51426"/>
    <w:rsid w:val="00A51A79"/>
    <w:rsid w:val="00A53322"/>
    <w:rsid w:val="00A54AEB"/>
    <w:rsid w:val="00A559D9"/>
    <w:rsid w:val="00A55AA9"/>
    <w:rsid w:val="00A55D6C"/>
    <w:rsid w:val="00A56920"/>
    <w:rsid w:val="00A56BC7"/>
    <w:rsid w:val="00A56C0E"/>
    <w:rsid w:val="00A628D8"/>
    <w:rsid w:val="00A657BE"/>
    <w:rsid w:val="00A65A9D"/>
    <w:rsid w:val="00A7122A"/>
    <w:rsid w:val="00A72022"/>
    <w:rsid w:val="00A72D95"/>
    <w:rsid w:val="00A73963"/>
    <w:rsid w:val="00A7448F"/>
    <w:rsid w:val="00A757C7"/>
    <w:rsid w:val="00A7670A"/>
    <w:rsid w:val="00A76A2B"/>
    <w:rsid w:val="00A77530"/>
    <w:rsid w:val="00A816D2"/>
    <w:rsid w:val="00A83916"/>
    <w:rsid w:val="00A83C13"/>
    <w:rsid w:val="00A83C76"/>
    <w:rsid w:val="00A85407"/>
    <w:rsid w:val="00A86445"/>
    <w:rsid w:val="00A8763D"/>
    <w:rsid w:val="00A91621"/>
    <w:rsid w:val="00A91852"/>
    <w:rsid w:val="00A91D29"/>
    <w:rsid w:val="00A9559F"/>
    <w:rsid w:val="00A9598C"/>
    <w:rsid w:val="00A95ECA"/>
    <w:rsid w:val="00AA1ECB"/>
    <w:rsid w:val="00AA236B"/>
    <w:rsid w:val="00AA244C"/>
    <w:rsid w:val="00AA3230"/>
    <w:rsid w:val="00AA41CC"/>
    <w:rsid w:val="00AA44E0"/>
    <w:rsid w:val="00AA69C9"/>
    <w:rsid w:val="00AA74B3"/>
    <w:rsid w:val="00AA74FD"/>
    <w:rsid w:val="00AB0462"/>
    <w:rsid w:val="00AB1627"/>
    <w:rsid w:val="00AB46E6"/>
    <w:rsid w:val="00AB57DE"/>
    <w:rsid w:val="00AB6029"/>
    <w:rsid w:val="00AB66D7"/>
    <w:rsid w:val="00AB7D94"/>
    <w:rsid w:val="00AC152C"/>
    <w:rsid w:val="00AC1943"/>
    <w:rsid w:val="00AC332A"/>
    <w:rsid w:val="00AC446E"/>
    <w:rsid w:val="00AC6006"/>
    <w:rsid w:val="00AD0F82"/>
    <w:rsid w:val="00AD2C57"/>
    <w:rsid w:val="00AD3AEA"/>
    <w:rsid w:val="00AD6967"/>
    <w:rsid w:val="00AE072E"/>
    <w:rsid w:val="00AE48A4"/>
    <w:rsid w:val="00AE4C32"/>
    <w:rsid w:val="00AE589C"/>
    <w:rsid w:val="00AE60C8"/>
    <w:rsid w:val="00AF09D0"/>
    <w:rsid w:val="00AF263D"/>
    <w:rsid w:val="00AF553D"/>
    <w:rsid w:val="00AF75B7"/>
    <w:rsid w:val="00B009A9"/>
    <w:rsid w:val="00B01B14"/>
    <w:rsid w:val="00B01E98"/>
    <w:rsid w:val="00B020A5"/>
    <w:rsid w:val="00B0249E"/>
    <w:rsid w:val="00B03083"/>
    <w:rsid w:val="00B051F0"/>
    <w:rsid w:val="00B054B3"/>
    <w:rsid w:val="00B06138"/>
    <w:rsid w:val="00B0642E"/>
    <w:rsid w:val="00B06451"/>
    <w:rsid w:val="00B10778"/>
    <w:rsid w:val="00B11443"/>
    <w:rsid w:val="00B11DBB"/>
    <w:rsid w:val="00B154D0"/>
    <w:rsid w:val="00B172FC"/>
    <w:rsid w:val="00B211C6"/>
    <w:rsid w:val="00B218FB"/>
    <w:rsid w:val="00B2652D"/>
    <w:rsid w:val="00B30DA2"/>
    <w:rsid w:val="00B36840"/>
    <w:rsid w:val="00B41ABE"/>
    <w:rsid w:val="00B421A6"/>
    <w:rsid w:val="00B4480D"/>
    <w:rsid w:val="00B479D5"/>
    <w:rsid w:val="00B50C3D"/>
    <w:rsid w:val="00B5134C"/>
    <w:rsid w:val="00B515A2"/>
    <w:rsid w:val="00B52DB8"/>
    <w:rsid w:val="00B55615"/>
    <w:rsid w:val="00B5588A"/>
    <w:rsid w:val="00B56595"/>
    <w:rsid w:val="00B6320F"/>
    <w:rsid w:val="00B636DB"/>
    <w:rsid w:val="00B65340"/>
    <w:rsid w:val="00B65D7A"/>
    <w:rsid w:val="00B65F96"/>
    <w:rsid w:val="00B6617F"/>
    <w:rsid w:val="00B66F0E"/>
    <w:rsid w:val="00B74EFF"/>
    <w:rsid w:val="00B759AC"/>
    <w:rsid w:val="00B770E2"/>
    <w:rsid w:val="00B825C5"/>
    <w:rsid w:val="00B826BC"/>
    <w:rsid w:val="00B84D33"/>
    <w:rsid w:val="00B9165F"/>
    <w:rsid w:val="00B92067"/>
    <w:rsid w:val="00B928EE"/>
    <w:rsid w:val="00B93A8A"/>
    <w:rsid w:val="00B97ADA"/>
    <w:rsid w:val="00BA64A9"/>
    <w:rsid w:val="00BB0F0B"/>
    <w:rsid w:val="00BB145F"/>
    <w:rsid w:val="00BB37D5"/>
    <w:rsid w:val="00BB38A1"/>
    <w:rsid w:val="00BB5850"/>
    <w:rsid w:val="00BB67C1"/>
    <w:rsid w:val="00BC0321"/>
    <w:rsid w:val="00BC0A0D"/>
    <w:rsid w:val="00BC285C"/>
    <w:rsid w:val="00BC395C"/>
    <w:rsid w:val="00BC4184"/>
    <w:rsid w:val="00BC479F"/>
    <w:rsid w:val="00BC65FC"/>
    <w:rsid w:val="00BC6AB9"/>
    <w:rsid w:val="00BC6BEC"/>
    <w:rsid w:val="00BC74B6"/>
    <w:rsid w:val="00BD03A9"/>
    <w:rsid w:val="00BD3169"/>
    <w:rsid w:val="00BD62C9"/>
    <w:rsid w:val="00BD7643"/>
    <w:rsid w:val="00BD764C"/>
    <w:rsid w:val="00BE0266"/>
    <w:rsid w:val="00BE0F1D"/>
    <w:rsid w:val="00BE3F0E"/>
    <w:rsid w:val="00BE44A5"/>
    <w:rsid w:val="00BE6BE1"/>
    <w:rsid w:val="00BE7859"/>
    <w:rsid w:val="00BE7E5F"/>
    <w:rsid w:val="00BE7FF6"/>
    <w:rsid w:val="00BF1209"/>
    <w:rsid w:val="00BF354A"/>
    <w:rsid w:val="00BF3638"/>
    <w:rsid w:val="00BF3CC1"/>
    <w:rsid w:val="00BF5E15"/>
    <w:rsid w:val="00BF5FD9"/>
    <w:rsid w:val="00BF623B"/>
    <w:rsid w:val="00BF78D0"/>
    <w:rsid w:val="00C047FF"/>
    <w:rsid w:val="00C07089"/>
    <w:rsid w:val="00C11A5A"/>
    <w:rsid w:val="00C11E5E"/>
    <w:rsid w:val="00C14BB4"/>
    <w:rsid w:val="00C14FDC"/>
    <w:rsid w:val="00C15230"/>
    <w:rsid w:val="00C1784F"/>
    <w:rsid w:val="00C2322C"/>
    <w:rsid w:val="00C238CF"/>
    <w:rsid w:val="00C259D1"/>
    <w:rsid w:val="00C2705B"/>
    <w:rsid w:val="00C32F92"/>
    <w:rsid w:val="00C339F7"/>
    <w:rsid w:val="00C3433E"/>
    <w:rsid w:val="00C35B40"/>
    <w:rsid w:val="00C361C4"/>
    <w:rsid w:val="00C3720C"/>
    <w:rsid w:val="00C37CFE"/>
    <w:rsid w:val="00C412AD"/>
    <w:rsid w:val="00C41F77"/>
    <w:rsid w:val="00C42237"/>
    <w:rsid w:val="00C43FC1"/>
    <w:rsid w:val="00C450BA"/>
    <w:rsid w:val="00C46BD7"/>
    <w:rsid w:val="00C516DA"/>
    <w:rsid w:val="00C53987"/>
    <w:rsid w:val="00C54E4E"/>
    <w:rsid w:val="00C550A6"/>
    <w:rsid w:val="00C56D54"/>
    <w:rsid w:val="00C56DAF"/>
    <w:rsid w:val="00C5716E"/>
    <w:rsid w:val="00C61748"/>
    <w:rsid w:val="00C62FE1"/>
    <w:rsid w:val="00C640B8"/>
    <w:rsid w:val="00C6422F"/>
    <w:rsid w:val="00C6493B"/>
    <w:rsid w:val="00C65136"/>
    <w:rsid w:val="00C65491"/>
    <w:rsid w:val="00C66313"/>
    <w:rsid w:val="00C66634"/>
    <w:rsid w:val="00C712D0"/>
    <w:rsid w:val="00C72260"/>
    <w:rsid w:val="00C72C90"/>
    <w:rsid w:val="00C73DBF"/>
    <w:rsid w:val="00C7439F"/>
    <w:rsid w:val="00C75213"/>
    <w:rsid w:val="00C80F83"/>
    <w:rsid w:val="00C859AC"/>
    <w:rsid w:val="00C8775D"/>
    <w:rsid w:val="00C87C17"/>
    <w:rsid w:val="00C90115"/>
    <w:rsid w:val="00C93A83"/>
    <w:rsid w:val="00C9417A"/>
    <w:rsid w:val="00C96559"/>
    <w:rsid w:val="00C979C2"/>
    <w:rsid w:val="00CA07BF"/>
    <w:rsid w:val="00CA5E86"/>
    <w:rsid w:val="00CB2631"/>
    <w:rsid w:val="00CB3649"/>
    <w:rsid w:val="00CB573D"/>
    <w:rsid w:val="00CB64D9"/>
    <w:rsid w:val="00CB6E03"/>
    <w:rsid w:val="00CB78D6"/>
    <w:rsid w:val="00CB7ABC"/>
    <w:rsid w:val="00CC17AB"/>
    <w:rsid w:val="00CC2B09"/>
    <w:rsid w:val="00CC3027"/>
    <w:rsid w:val="00CC4B84"/>
    <w:rsid w:val="00CD076B"/>
    <w:rsid w:val="00CD1380"/>
    <w:rsid w:val="00CD3C30"/>
    <w:rsid w:val="00CD7391"/>
    <w:rsid w:val="00CE070B"/>
    <w:rsid w:val="00CE24EA"/>
    <w:rsid w:val="00CE2E7D"/>
    <w:rsid w:val="00CE2FAE"/>
    <w:rsid w:val="00CE366A"/>
    <w:rsid w:val="00CE381E"/>
    <w:rsid w:val="00CE3AA3"/>
    <w:rsid w:val="00CE5900"/>
    <w:rsid w:val="00CE6B6F"/>
    <w:rsid w:val="00CE7DB2"/>
    <w:rsid w:val="00CF1251"/>
    <w:rsid w:val="00CF3A3C"/>
    <w:rsid w:val="00CF495C"/>
    <w:rsid w:val="00CF4C95"/>
    <w:rsid w:val="00CF5FDB"/>
    <w:rsid w:val="00D06E2E"/>
    <w:rsid w:val="00D133DA"/>
    <w:rsid w:val="00D134A6"/>
    <w:rsid w:val="00D13D45"/>
    <w:rsid w:val="00D1583F"/>
    <w:rsid w:val="00D16F9C"/>
    <w:rsid w:val="00D171AE"/>
    <w:rsid w:val="00D22D22"/>
    <w:rsid w:val="00D23C88"/>
    <w:rsid w:val="00D262E9"/>
    <w:rsid w:val="00D30359"/>
    <w:rsid w:val="00D304B2"/>
    <w:rsid w:val="00D319C5"/>
    <w:rsid w:val="00D33534"/>
    <w:rsid w:val="00D33791"/>
    <w:rsid w:val="00D3591B"/>
    <w:rsid w:val="00D35928"/>
    <w:rsid w:val="00D36C87"/>
    <w:rsid w:val="00D40739"/>
    <w:rsid w:val="00D4333A"/>
    <w:rsid w:val="00D439E3"/>
    <w:rsid w:val="00D442B6"/>
    <w:rsid w:val="00D4452F"/>
    <w:rsid w:val="00D47B0F"/>
    <w:rsid w:val="00D52441"/>
    <w:rsid w:val="00D5539F"/>
    <w:rsid w:val="00D56058"/>
    <w:rsid w:val="00D576AD"/>
    <w:rsid w:val="00D57964"/>
    <w:rsid w:val="00D57EE5"/>
    <w:rsid w:val="00D57FBE"/>
    <w:rsid w:val="00D616E5"/>
    <w:rsid w:val="00D61831"/>
    <w:rsid w:val="00D65953"/>
    <w:rsid w:val="00D65B2F"/>
    <w:rsid w:val="00D661C8"/>
    <w:rsid w:val="00D67EB8"/>
    <w:rsid w:val="00D70871"/>
    <w:rsid w:val="00D7507E"/>
    <w:rsid w:val="00D772A7"/>
    <w:rsid w:val="00D8488A"/>
    <w:rsid w:val="00D87547"/>
    <w:rsid w:val="00D91C78"/>
    <w:rsid w:val="00D91FA8"/>
    <w:rsid w:val="00D93201"/>
    <w:rsid w:val="00D93308"/>
    <w:rsid w:val="00D93C7A"/>
    <w:rsid w:val="00D97D7D"/>
    <w:rsid w:val="00DA1910"/>
    <w:rsid w:val="00DA1ACF"/>
    <w:rsid w:val="00DA2AA3"/>
    <w:rsid w:val="00DA2F70"/>
    <w:rsid w:val="00DA41DB"/>
    <w:rsid w:val="00DA61CD"/>
    <w:rsid w:val="00DA756F"/>
    <w:rsid w:val="00DB16B1"/>
    <w:rsid w:val="00DB2E14"/>
    <w:rsid w:val="00DB35CF"/>
    <w:rsid w:val="00DB789E"/>
    <w:rsid w:val="00DC05EA"/>
    <w:rsid w:val="00DC0606"/>
    <w:rsid w:val="00DC15F7"/>
    <w:rsid w:val="00DC2866"/>
    <w:rsid w:val="00DC34A7"/>
    <w:rsid w:val="00DC54D1"/>
    <w:rsid w:val="00DC5870"/>
    <w:rsid w:val="00DC5F75"/>
    <w:rsid w:val="00DC7B33"/>
    <w:rsid w:val="00DC7B5B"/>
    <w:rsid w:val="00DD0C33"/>
    <w:rsid w:val="00DD0C42"/>
    <w:rsid w:val="00DD0EFB"/>
    <w:rsid w:val="00DD159C"/>
    <w:rsid w:val="00DD2E68"/>
    <w:rsid w:val="00DD30BE"/>
    <w:rsid w:val="00DD3BBA"/>
    <w:rsid w:val="00DD4107"/>
    <w:rsid w:val="00DD716F"/>
    <w:rsid w:val="00DE0C5B"/>
    <w:rsid w:val="00DE0D57"/>
    <w:rsid w:val="00DE29B5"/>
    <w:rsid w:val="00DE2D9D"/>
    <w:rsid w:val="00DE3185"/>
    <w:rsid w:val="00DE4143"/>
    <w:rsid w:val="00DE68EE"/>
    <w:rsid w:val="00DE6B35"/>
    <w:rsid w:val="00DF067A"/>
    <w:rsid w:val="00DF1728"/>
    <w:rsid w:val="00DF1F1B"/>
    <w:rsid w:val="00DF286A"/>
    <w:rsid w:val="00DF2EDE"/>
    <w:rsid w:val="00DF4209"/>
    <w:rsid w:val="00E03281"/>
    <w:rsid w:val="00E04129"/>
    <w:rsid w:val="00E055D2"/>
    <w:rsid w:val="00E074B9"/>
    <w:rsid w:val="00E12CF0"/>
    <w:rsid w:val="00E132CE"/>
    <w:rsid w:val="00E1435D"/>
    <w:rsid w:val="00E1460C"/>
    <w:rsid w:val="00E16395"/>
    <w:rsid w:val="00E1712B"/>
    <w:rsid w:val="00E17536"/>
    <w:rsid w:val="00E20C44"/>
    <w:rsid w:val="00E20D87"/>
    <w:rsid w:val="00E216FE"/>
    <w:rsid w:val="00E2510D"/>
    <w:rsid w:val="00E258B3"/>
    <w:rsid w:val="00E26AA0"/>
    <w:rsid w:val="00E3268D"/>
    <w:rsid w:val="00E32963"/>
    <w:rsid w:val="00E36B83"/>
    <w:rsid w:val="00E37F31"/>
    <w:rsid w:val="00E403B0"/>
    <w:rsid w:val="00E4239C"/>
    <w:rsid w:val="00E433A2"/>
    <w:rsid w:val="00E44AEC"/>
    <w:rsid w:val="00E45A5E"/>
    <w:rsid w:val="00E47C49"/>
    <w:rsid w:val="00E502A1"/>
    <w:rsid w:val="00E50F81"/>
    <w:rsid w:val="00E52B90"/>
    <w:rsid w:val="00E52D22"/>
    <w:rsid w:val="00E52D66"/>
    <w:rsid w:val="00E52DB4"/>
    <w:rsid w:val="00E54700"/>
    <w:rsid w:val="00E5562F"/>
    <w:rsid w:val="00E60B17"/>
    <w:rsid w:val="00E60BA9"/>
    <w:rsid w:val="00E61004"/>
    <w:rsid w:val="00E624FB"/>
    <w:rsid w:val="00E62563"/>
    <w:rsid w:val="00E63342"/>
    <w:rsid w:val="00E63774"/>
    <w:rsid w:val="00E651D2"/>
    <w:rsid w:val="00E672BA"/>
    <w:rsid w:val="00E70D6A"/>
    <w:rsid w:val="00E73817"/>
    <w:rsid w:val="00E73C6D"/>
    <w:rsid w:val="00E80748"/>
    <w:rsid w:val="00E811BE"/>
    <w:rsid w:val="00E81BB5"/>
    <w:rsid w:val="00E8455A"/>
    <w:rsid w:val="00E84B90"/>
    <w:rsid w:val="00E85797"/>
    <w:rsid w:val="00E86368"/>
    <w:rsid w:val="00E87258"/>
    <w:rsid w:val="00E907CC"/>
    <w:rsid w:val="00E91557"/>
    <w:rsid w:val="00E93496"/>
    <w:rsid w:val="00E93DF8"/>
    <w:rsid w:val="00E95F41"/>
    <w:rsid w:val="00EA3E7D"/>
    <w:rsid w:val="00EB21BC"/>
    <w:rsid w:val="00EB2A0C"/>
    <w:rsid w:val="00EB37F4"/>
    <w:rsid w:val="00EB7FEC"/>
    <w:rsid w:val="00EC3532"/>
    <w:rsid w:val="00EC3F92"/>
    <w:rsid w:val="00EC4294"/>
    <w:rsid w:val="00EC4BDC"/>
    <w:rsid w:val="00EC5B0D"/>
    <w:rsid w:val="00EC5F1B"/>
    <w:rsid w:val="00EC77A4"/>
    <w:rsid w:val="00EC7C55"/>
    <w:rsid w:val="00EC7D7B"/>
    <w:rsid w:val="00ED1580"/>
    <w:rsid w:val="00ED1D5C"/>
    <w:rsid w:val="00ED3EAD"/>
    <w:rsid w:val="00ED4A42"/>
    <w:rsid w:val="00ED562B"/>
    <w:rsid w:val="00ED6080"/>
    <w:rsid w:val="00ED611A"/>
    <w:rsid w:val="00ED7E07"/>
    <w:rsid w:val="00EE2000"/>
    <w:rsid w:val="00EE3667"/>
    <w:rsid w:val="00EE3A32"/>
    <w:rsid w:val="00EE42BB"/>
    <w:rsid w:val="00EE4B0A"/>
    <w:rsid w:val="00EE52FC"/>
    <w:rsid w:val="00EE775E"/>
    <w:rsid w:val="00EF2343"/>
    <w:rsid w:val="00EF4723"/>
    <w:rsid w:val="00EF4873"/>
    <w:rsid w:val="00EF5BB0"/>
    <w:rsid w:val="00EF5F4D"/>
    <w:rsid w:val="00EF68E5"/>
    <w:rsid w:val="00EF6F6B"/>
    <w:rsid w:val="00EF7512"/>
    <w:rsid w:val="00EF7A3D"/>
    <w:rsid w:val="00F000F4"/>
    <w:rsid w:val="00F025D2"/>
    <w:rsid w:val="00F05D82"/>
    <w:rsid w:val="00F07DB3"/>
    <w:rsid w:val="00F10DF9"/>
    <w:rsid w:val="00F13740"/>
    <w:rsid w:val="00F14F3B"/>
    <w:rsid w:val="00F15447"/>
    <w:rsid w:val="00F159A3"/>
    <w:rsid w:val="00F23411"/>
    <w:rsid w:val="00F25258"/>
    <w:rsid w:val="00F31359"/>
    <w:rsid w:val="00F3390E"/>
    <w:rsid w:val="00F359F5"/>
    <w:rsid w:val="00F370D3"/>
    <w:rsid w:val="00F37118"/>
    <w:rsid w:val="00F40B67"/>
    <w:rsid w:val="00F4150C"/>
    <w:rsid w:val="00F41734"/>
    <w:rsid w:val="00F42D35"/>
    <w:rsid w:val="00F45D0B"/>
    <w:rsid w:val="00F506CF"/>
    <w:rsid w:val="00F51864"/>
    <w:rsid w:val="00F52084"/>
    <w:rsid w:val="00F52209"/>
    <w:rsid w:val="00F522E6"/>
    <w:rsid w:val="00F532C5"/>
    <w:rsid w:val="00F57007"/>
    <w:rsid w:val="00F57877"/>
    <w:rsid w:val="00F60707"/>
    <w:rsid w:val="00F60F58"/>
    <w:rsid w:val="00F6310D"/>
    <w:rsid w:val="00F64031"/>
    <w:rsid w:val="00F6503B"/>
    <w:rsid w:val="00F65126"/>
    <w:rsid w:val="00F67B2D"/>
    <w:rsid w:val="00F67B5F"/>
    <w:rsid w:val="00F72E92"/>
    <w:rsid w:val="00F75D74"/>
    <w:rsid w:val="00F76484"/>
    <w:rsid w:val="00F76E0A"/>
    <w:rsid w:val="00F76FC6"/>
    <w:rsid w:val="00F804D5"/>
    <w:rsid w:val="00F8217E"/>
    <w:rsid w:val="00F837A4"/>
    <w:rsid w:val="00F83BA1"/>
    <w:rsid w:val="00F877A4"/>
    <w:rsid w:val="00F87F5B"/>
    <w:rsid w:val="00F90272"/>
    <w:rsid w:val="00F90372"/>
    <w:rsid w:val="00F90699"/>
    <w:rsid w:val="00F9095E"/>
    <w:rsid w:val="00F91D0B"/>
    <w:rsid w:val="00F94434"/>
    <w:rsid w:val="00F94EED"/>
    <w:rsid w:val="00F9571D"/>
    <w:rsid w:val="00F95CA7"/>
    <w:rsid w:val="00F9733C"/>
    <w:rsid w:val="00FA21B9"/>
    <w:rsid w:val="00FA31EF"/>
    <w:rsid w:val="00FA37A4"/>
    <w:rsid w:val="00FA3C22"/>
    <w:rsid w:val="00FA4514"/>
    <w:rsid w:val="00FA4A80"/>
    <w:rsid w:val="00FB02D5"/>
    <w:rsid w:val="00FB1048"/>
    <w:rsid w:val="00FB1DF0"/>
    <w:rsid w:val="00FB283B"/>
    <w:rsid w:val="00FB2E2E"/>
    <w:rsid w:val="00FB4507"/>
    <w:rsid w:val="00FB485E"/>
    <w:rsid w:val="00FB5B0E"/>
    <w:rsid w:val="00FB65F9"/>
    <w:rsid w:val="00FB667C"/>
    <w:rsid w:val="00FC2779"/>
    <w:rsid w:val="00FC49BA"/>
    <w:rsid w:val="00FC65A3"/>
    <w:rsid w:val="00FD039E"/>
    <w:rsid w:val="00FD0485"/>
    <w:rsid w:val="00FD04F2"/>
    <w:rsid w:val="00FD1326"/>
    <w:rsid w:val="00FD22AA"/>
    <w:rsid w:val="00FD4110"/>
    <w:rsid w:val="00FD4927"/>
    <w:rsid w:val="00FD597E"/>
    <w:rsid w:val="00FD5D68"/>
    <w:rsid w:val="00FD713C"/>
    <w:rsid w:val="00FD7140"/>
    <w:rsid w:val="00FD7E09"/>
    <w:rsid w:val="00FE0B5C"/>
    <w:rsid w:val="00FE1D2E"/>
    <w:rsid w:val="00FE242E"/>
    <w:rsid w:val="00FE2B4A"/>
    <w:rsid w:val="00FE2EF8"/>
    <w:rsid w:val="00FE35DE"/>
    <w:rsid w:val="00FE5530"/>
    <w:rsid w:val="00FE7ED9"/>
    <w:rsid w:val="00FF0580"/>
    <w:rsid w:val="00FF22A1"/>
    <w:rsid w:val="00FF2B8C"/>
    <w:rsid w:val="00FF6070"/>
    <w:rsid w:val="00FF7BD2"/>
    <w:rsid w:val="00FF7C2A"/>
    <w:rsid w:val="01DF8CA1"/>
    <w:rsid w:val="03EA1A77"/>
    <w:rsid w:val="049FA3DD"/>
    <w:rsid w:val="05827034"/>
    <w:rsid w:val="0A9AB25B"/>
    <w:rsid w:val="10850EEB"/>
    <w:rsid w:val="1CE86103"/>
    <w:rsid w:val="2386AA39"/>
    <w:rsid w:val="26CBA626"/>
    <w:rsid w:val="283A7C96"/>
    <w:rsid w:val="329AA094"/>
    <w:rsid w:val="3469B4F1"/>
    <w:rsid w:val="3A8ECC93"/>
    <w:rsid w:val="40A9EFBB"/>
    <w:rsid w:val="41D19584"/>
    <w:rsid w:val="534707AA"/>
    <w:rsid w:val="5863D392"/>
    <w:rsid w:val="71D75416"/>
    <w:rsid w:val="73EE4486"/>
    <w:rsid w:val="792DE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56789"/>
  <w15:docId w15:val="{C12A6FC2-5473-4CBE-A884-EA119531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ACF"/>
    <w:pPr>
      <w:jc w:val="both"/>
    </w:pPr>
    <w:rPr>
      <w:rFonts w:ascii="Arial" w:hAnsi="Arial"/>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CHSpec">
    <w:name w:val="FTCH Spec"/>
    <w:rsid w:val="00CB78D6"/>
    <w:pPr>
      <w:numPr>
        <w:numId w:val="2"/>
      </w:numPr>
      <w:jc w:val="both"/>
    </w:pPr>
    <w:rPr>
      <w:rFonts w:ascii="Arial" w:hAnsi="Arial"/>
      <w:sz w:val="18"/>
      <w:szCs w:val="24"/>
    </w:rPr>
  </w:style>
  <w:style w:type="paragraph" w:styleId="Footer">
    <w:name w:val="footer"/>
    <w:basedOn w:val="Normal"/>
    <w:rsid w:val="00A91852"/>
    <w:rPr>
      <w:sz w:val="18"/>
    </w:rPr>
  </w:style>
  <w:style w:type="paragraph" w:styleId="Header">
    <w:name w:val="header"/>
    <w:basedOn w:val="Normal"/>
    <w:link w:val="HeaderChar"/>
    <w:uiPriority w:val="99"/>
    <w:rsid w:val="00A91852"/>
    <w:rPr>
      <w:sz w:val="18"/>
    </w:rPr>
  </w:style>
  <w:style w:type="table" w:styleId="TableGrid">
    <w:name w:val="Table Grid"/>
    <w:basedOn w:val="TableNormal"/>
    <w:uiPriority w:val="59"/>
    <w:rsid w:val="00C8775D"/>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character" w:styleId="PageNumber">
    <w:name w:val="page number"/>
    <w:basedOn w:val="DefaultParagraphFont"/>
    <w:rsid w:val="00E45A5E"/>
  </w:style>
  <w:style w:type="paragraph" w:customStyle="1" w:styleId="FTCHSpec2">
    <w:name w:val="FTCH Spec 2"/>
    <w:rsid w:val="008A2DA8"/>
    <w:pPr>
      <w:numPr>
        <w:numId w:val="1"/>
      </w:numPr>
    </w:pPr>
    <w:rPr>
      <w:rFonts w:ascii="Arial" w:hAnsi="Arial"/>
      <w:sz w:val="18"/>
      <w:szCs w:val="24"/>
    </w:rPr>
  </w:style>
  <w:style w:type="paragraph" w:customStyle="1" w:styleId="FTCHFilenamePath">
    <w:name w:val="FTCH FilenamePath"/>
    <w:basedOn w:val="Footer"/>
    <w:qFormat/>
    <w:rsid w:val="000B67CD"/>
    <w:rPr>
      <w:rFonts w:cs="Arial"/>
      <w:iCs/>
      <w:caps/>
      <w:sz w:val="12"/>
      <w:szCs w:val="16"/>
    </w:rPr>
  </w:style>
  <w:style w:type="paragraph" w:customStyle="1" w:styleId="FTCHTableName">
    <w:name w:val="FTCH Table Name"/>
    <w:basedOn w:val="Normal"/>
    <w:qFormat/>
    <w:rsid w:val="00A56920"/>
    <w:pPr>
      <w:jc w:val="left"/>
    </w:pPr>
    <w:rPr>
      <w:rFonts w:ascii="Calibri" w:eastAsiaTheme="minorHAnsi" w:hAnsi="Calibri" w:cs="Arial"/>
      <w:b/>
      <w:szCs w:val="20"/>
    </w:rPr>
  </w:style>
  <w:style w:type="paragraph" w:styleId="ListParagraph">
    <w:name w:val="List Paragraph"/>
    <w:basedOn w:val="Normal"/>
    <w:uiPriority w:val="34"/>
    <w:qFormat/>
    <w:rsid w:val="006B11D3"/>
    <w:pPr>
      <w:ind w:left="720"/>
    </w:pPr>
  </w:style>
  <w:style w:type="character" w:styleId="PlaceholderText">
    <w:name w:val="Placeholder Text"/>
    <w:basedOn w:val="DefaultParagraphFont"/>
    <w:uiPriority w:val="99"/>
    <w:semiHidden/>
    <w:rsid w:val="00AD0F82"/>
    <w:rPr>
      <w:color w:val="808080"/>
    </w:rPr>
  </w:style>
  <w:style w:type="paragraph" w:styleId="BodyText">
    <w:name w:val="Body Text"/>
    <w:basedOn w:val="Normal"/>
    <w:link w:val="BodyTextChar"/>
    <w:uiPriority w:val="1"/>
    <w:qFormat/>
    <w:rsid w:val="00DA1ACF"/>
    <w:pPr>
      <w:widowControl w:val="0"/>
      <w:autoSpaceDE w:val="0"/>
      <w:autoSpaceDN w:val="0"/>
      <w:jc w:val="left"/>
    </w:pPr>
    <w:rPr>
      <w:szCs w:val="22"/>
    </w:rPr>
  </w:style>
  <w:style w:type="character" w:customStyle="1" w:styleId="BodyTextChar">
    <w:name w:val="Body Text Char"/>
    <w:basedOn w:val="DefaultParagraphFont"/>
    <w:link w:val="BodyText"/>
    <w:uiPriority w:val="1"/>
    <w:rsid w:val="00DA1ACF"/>
    <w:rPr>
      <w:rFonts w:ascii="Arial" w:hAnsi="Arial"/>
      <w:sz w:val="22"/>
      <w:szCs w:val="22"/>
    </w:rPr>
  </w:style>
  <w:style w:type="paragraph" w:customStyle="1" w:styleId="TableParagraph">
    <w:name w:val="Table Paragraph"/>
    <w:basedOn w:val="Normal"/>
    <w:uiPriority w:val="1"/>
    <w:qFormat/>
    <w:rsid w:val="00BE3F0E"/>
    <w:pPr>
      <w:widowControl w:val="0"/>
      <w:autoSpaceDE w:val="0"/>
      <w:autoSpaceDN w:val="0"/>
      <w:jc w:val="left"/>
    </w:pPr>
    <w:rPr>
      <w:rFonts w:eastAsia="Arial" w:cs="Arial"/>
      <w:szCs w:val="22"/>
    </w:rPr>
  </w:style>
  <w:style w:type="paragraph" w:styleId="BalloonText">
    <w:name w:val="Balloon Text"/>
    <w:basedOn w:val="Normal"/>
    <w:link w:val="BalloonTextChar"/>
    <w:semiHidden/>
    <w:unhideWhenUsed/>
    <w:rsid w:val="003424AB"/>
    <w:rPr>
      <w:rFonts w:ascii="Segoe UI" w:hAnsi="Segoe UI" w:cs="Segoe UI"/>
      <w:sz w:val="18"/>
      <w:szCs w:val="18"/>
    </w:rPr>
  </w:style>
  <w:style w:type="character" w:customStyle="1" w:styleId="BalloonTextChar">
    <w:name w:val="Balloon Text Char"/>
    <w:basedOn w:val="DefaultParagraphFont"/>
    <w:link w:val="BalloonText"/>
    <w:semiHidden/>
    <w:rsid w:val="003424AB"/>
    <w:rPr>
      <w:rFonts w:ascii="Segoe UI" w:hAnsi="Segoe UI" w:cs="Segoe UI"/>
      <w:sz w:val="18"/>
      <w:szCs w:val="18"/>
    </w:rPr>
  </w:style>
  <w:style w:type="character" w:customStyle="1" w:styleId="HeaderChar">
    <w:name w:val="Header Char"/>
    <w:basedOn w:val="DefaultParagraphFont"/>
    <w:link w:val="Header"/>
    <w:uiPriority w:val="99"/>
    <w:rsid w:val="006D25D5"/>
    <w:rPr>
      <w:rFonts w:ascii="Arial" w:hAnsi="Arial"/>
      <w:sz w:val="18"/>
      <w:szCs w:val="24"/>
    </w:rPr>
  </w:style>
  <w:style w:type="paragraph" w:styleId="Revision">
    <w:name w:val="Revision"/>
    <w:hidden/>
    <w:uiPriority w:val="99"/>
    <w:semiHidden/>
    <w:rsid w:val="006B301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C80A7DBF6A9F40AD21054118C9AC64" ma:contentTypeVersion="10" ma:contentTypeDescription="Create a new document." ma:contentTypeScope="" ma:versionID="eb163f70e1085ac788c0ccaa6f0d0565">
  <xsd:schema xmlns:xsd="http://www.w3.org/2001/XMLSchema" xmlns:xs="http://www.w3.org/2001/XMLSchema" xmlns:p="http://schemas.microsoft.com/office/2006/metadata/properties" xmlns:ns2="3675566d-e615-4435-ac2f-6106a88ab1a7" xmlns:ns3="f6fd95ca-3806-4d25-9f52-f1aea0f2065c" targetNamespace="http://schemas.microsoft.com/office/2006/metadata/properties" ma:root="true" ma:fieldsID="365a0b81f1c9778fefbcdbf319b7a70d" ns2:_="" ns3:_="">
    <xsd:import namespace="3675566d-e615-4435-ac2f-6106a88ab1a7"/>
    <xsd:import namespace="f6fd95ca-3806-4d25-9f52-f1aea0f206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5566d-e615-4435-ac2f-6106a88ab1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fd95ca-3806-4d25-9f52-f1aea0f206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313A84-BAD8-4E51-A2CA-F46E789338B6}">
  <ds:schemaRefs>
    <ds:schemaRef ds:uri="http://schemas.openxmlformats.org/officeDocument/2006/bibliography"/>
  </ds:schemaRefs>
</ds:datastoreItem>
</file>

<file path=customXml/itemProps2.xml><?xml version="1.0" encoding="utf-8"?>
<ds:datastoreItem xmlns:ds="http://schemas.openxmlformats.org/officeDocument/2006/customXml" ds:itemID="{BE36A054-3209-4168-B797-EA407BE4F9C9}">
  <ds:schemaRefs>
    <ds:schemaRef ds:uri="http://schemas.microsoft.com/sharepoint/v3/contenttype/forms"/>
  </ds:schemaRefs>
</ds:datastoreItem>
</file>

<file path=customXml/itemProps3.xml><?xml version="1.0" encoding="utf-8"?>
<ds:datastoreItem xmlns:ds="http://schemas.openxmlformats.org/officeDocument/2006/customXml" ds:itemID="{6B347591-50C2-4CEE-94C2-79FAC8A2A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5566d-e615-4435-ac2f-6106a88ab1a7"/>
    <ds:schemaRef ds:uri="f6fd95ca-3806-4d25-9f52-f1aea0f20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D3E8C-78E8-470A-9E45-31BFE5E251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534</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Specified products</vt:lpstr>
    </vt:vector>
  </TitlesOfParts>
  <Company>CONSULTANT Proj No.</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Specified products</dc:title>
  <dc:subject>Project No. #####</dc:subject>
  <dc:creator>Josephine M. Cummings</dc:creator>
  <cp:keywords/>
  <dc:description>Off2013 Upgrade/Testing CLD2, JJR</dc:description>
  <cp:lastModifiedBy>Kramer, Jeremy</cp:lastModifiedBy>
  <cp:revision>17</cp:revision>
  <cp:lastPrinted>2020-01-28T20:05:00Z</cp:lastPrinted>
  <dcterms:created xsi:type="dcterms:W3CDTF">2025-07-25T14:42:00Z</dcterms:created>
  <dcterms:modified xsi:type="dcterms:W3CDTF">2025-11-07T19:09:00Z</dcterms:modified>
  <cp:contentStatus>JJR 06/25/2008</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0x0101009BC80A7DBF6A9F40AD21054118C9AC64</vt:lpwstr>
  </property>
  <property fmtid="{D5CDD505-2E9C-101B-9397-08002B2CF9AE}" pid="3" name="AuthorIds_UIVersion_11264">
    <vt:lpwstr>15</vt:lpwstr>
  </property>
</Properties>
</file>